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1843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DE4">
        <w:rPr>
          <w:rFonts w:ascii="Times New Roman" w:eastAsia="Calibri" w:hAnsi="Times New Roman" w:cs="Times New Roman"/>
          <w:sz w:val="24"/>
          <w:szCs w:val="24"/>
        </w:rPr>
        <w:t xml:space="preserve">Александр </w:t>
      </w:r>
      <w:r w:rsidRPr="005A2DE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A2DE4">
        <w:rPr>
          <w:rFonts w:ascii="Times New Roman" w:eastAsia="Calibri" w:hAnsi="Times New Roman" w:cs="Times New Roman"/>
          <w:sz w:val="24"/>
          <w:szCs w:val="24"/>
        </w:rPr>
        <w:t>.: начало правления. Реформы М.М. Сперанского</w:t>
      </w:r>
    </w:p>
    <w:p w14:paraId="43238853" w14:textId="77777777" w:rsidR="005A2DE4" w:rsidRPr="005A2DE4" w:rsidRDefault="005A2DE4" w:rsidP="005A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A2D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</w:t>
      </w: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осознания и осмысления нового материала в соответствии с индивидуальными особенностями учащихся средствами технологии критического мышления.</w:t>
      </w:r>
    </w:p>
    <w:p w14:paraId="4531A4A7" w14:textId="77777777" w:rsidR="005A2DE4" w:rsidRPr="005A2DE4" w:rsidRDefault="005A2DE4" w:rsidP="005A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C8685F8" w14:textId="77777777" w:rsidR="005A2DE4" w:rsidRPr="005A2DE4" w:rsidRDefault="005A2DE4" w:rsidP="005A2D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обучающая </w:t>
      </w:r>
    </w:p>
    <w:p w14:paraId="6FCE32C3" w14:textId="77777777" w:rsidR="005A2DE4" w:rsidRPr="005A2DE4" w:rsidRDefault="005A2DE4" w:rsidP="005A2DE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усвоения учащимися исторических фактов, связанных с попыткой реализации либеральных преобразований в стране в начале царствования Александра I; </w:t>
      </w:r>
    </w:p>
    <w:p w14:paraId="547E6178" w14:textId="77777777" w:rsidR="005A2DE4" w:rsidRPr="005A2DE4" w:rsidRDefault="005A2DE4" w:rsidP="005A2DE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</w:p>
    <w:p w14:paraId="0F6E1189" w14:textId="77777777" w:rsidR="005A2DE4" w:rsidRPr="005A2DE4" w:rsidRDefault="005A2DE4" w:rsidP="005A2D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навыков, умений работать с различными видами источников, навыков исторического анализа.</w:t>
      </w:r>
    </w:p>
    <w:p w14:paraId="0CA37F8D" w14:textId="77777777" w:rsidR="005A2DE4" w:rsidRPr="005A2DE4" w:rsidRDefault="005A2DE4" w:rsidP="005A2DE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воспитательная:</w:t>
      </w:r>
    </w:p>
    <w:p w14:paraId="77610256" w14:textId="77777777" w:rsidR="005A2DE4" w:rsidRPr="005A2DE4" w:rsidRDefault="005A2DE4" w:rsidP="005A2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осознания и принятия учащимися либеральных ценностей, уважения к историческому прошлому страны, формирование активной жизненной позиции.</w:t>
      </w:r>
    </w:p>
    <w:p w14:paraId="5FA38D55" w14:textId="77777777" w:rsidR="005A2DE4" w:rsidRPr="005A2DE4" w:rsidRDefault="005A2DE4" w:rsidP="005A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 – </w:t>
      </w: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усвоения новых знаний с применением технологии развития критического мышления.</w:t>
      </w:r>
    </w:p>
    <w:p w14:paraId="2071EBE5" w14:textId="77777777" w:rsidR="005A2DE4" w:rsidRPr="005A2DE4" w:rsidRDefault="005A2DE4" w:rsidP="005A2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 , 9 класс, под редакцией академика РАН </w:t>
      </w:r>
      <w:proofErr w:type="spellStart"/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компьютер, мультимедийный проектор, экран.</w:t>
      </w:r>
    </w:p>
    <w:p w14:paraId="4D7366E3" w14:textId="77777777" w:rsidR="005A2DE4" w:rsidRPr="005A2DE4" w:rsidRDefault="005A2DE4" w:rsidP="005A2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урока </w:t>
      </w:r>
    </w:p>
    <w:tbl>
      <w:tblPr>
        <w:tblW w:w="15651" w:type="dxa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1"/>
        <w:gridCol w:w="709"/>
        <w:gridCol w:w="10631"/>
        <w:gridCol w:w="2410"/>
      </w:tblGrid>
      <w:tr w:rsidR="005A2DE4" w:rsidRPr="005A2DE4" w14:paraId="20C80B4B" w14:textId="77777777" w:rsidTr="005A2DE4">
        <w:trPr>
          <w:trHeight w:val="435"/>
          <w:tblCellSpacing w:w="0" w:type="dxa"/>
        </w:trPr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F3F033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F6BD67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0E3EA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886A72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5A2DE4" w:rsidRPr="005A2DE4" w14:paraId="28BA7050" w14:textId="77777777" w:rsidTr="005A2DE4">
        <w:trPr>
          <w:trHeight w:val="60"/>
          <w:tblCellSpacing w:w="0" w:type="dxa"/>
        </w:trPr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565FA96" w14:textId="77777777" w:rsidR="005A2DE4" w:rsidRPr="005A2DE4" w:rsidRDefault="005A2DE4" w:rsidP="005A2DE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4B2B2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C25445" w14:textId="77777777" w:rsidR="005A2DE4" w:rsidRPr="005A2DE4" w:rsidRDefault="005A2DE4" w:rsidP="005A2DE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обучающихся, организует рабочее место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427DF9E" w14:textId="77777777" w:rsidR="005A2DE4" w:rsidRPr="005A2DE4" w:rsidRDefault="005A2DE4" w:rsidP="005A2DE4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демонстрируют готовность к уроку</w:t>
            </w:r>
          </w:p>
        </w:tc>
      </w:tr>
      <w:tr w:rsidR="005A2DE4" w:rsidRPr="005A2DE4" w14:paraId="418B6EE7" w14:textId="77777777" w:rsidTr="005A2DE4">
        <w:trPr>
          <w:trHeight w:val="2700"/>
          <w:tblCellSpacing w:w="0" w:type="dxa"/>
        </w:trPr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373849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Мотивация учебной деятельности школьников.</w:t>
            </w:r>
          </w:p>
          <w:p w14:paraId="51B2019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</w:t>
            </w:r>
          </w:p>
          <w:p w14:paraId="34F430A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6FA9FD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7D24DDA" w14:textId="77777777" w:rsid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заре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в. Россия могла стать конституционной монархией, осуществить модернизацию в экономике и занять достойное место в тройке мировых лидеров. Были планы, проекты и даже осторожные попытки реформ, но все этим и закончилось. «</w:t>
            </w:r>
            <w:r>
              <w:rPr>
                <w:rFonts w:ascii="Monotype Corsiva" w:hAnsi="Monotype Corsiva"/>
                <w:sz w:val="28"/>
                <w:szCs w:val="28"/>
              </w:rPr>
              <w:t>Дней Александровых прекрасное начало</w:t>
            </w:r>
            <w:r>
              <w:rPr>
                <w:rFonts w:ascii="Times New Roman" w:hAnsi="Times New Roman"/>
              </w:rPr>
              <w:t xml:space="preserve">» - так обозначил эти годы А.С. Пушкин.                           </w:t>
            </w:r>
          </w:p>
          <w:p w14:paraId="4A0162C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о ком сегодня на уроке пойдет речь?</w:t>
            </w:r>
          </w:p>
          <w:p w14:paraId="3236A00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сформулировать тему нашего урока?</w:t>
            </w:r>
            <w:r>
              <w:rPr>
                <w:rFonts w:ascii="Times New Roman" w:hAnsi="Times New Roman"/>
              </w:rPr>
              <w:t xml:space="preserve"> Наша</w:t>
            </w:r>
            <w:r>
              <w:rPr>
                <w:rFonts w:ascii="Times New Roman" w:hAnsi="Times New Roman"/>
                <w:b/>
              </w:rPr>
              <w:t xml:space="preserve"> учебная цель урока:</w:t>
            </w:r>
            <w:r>
              <w:rPr>
                <w:rFonts w:ascii="Times New Roman" w:hAnsi="Times New Roman"/>
              </w:rPr>
              <w:t xml:space="preserve"> разобраться, каким оно было «</w:t>
            </w:r>
            <w:r>
              <w:rPr>
                <w:rFonts w:ascii="Monotype Corsiva" w:hAnsi="Monotype Corsiva"/>
                <w:sz w:val="24"/>
                <w:szCs w:val="24"/>
              </w:rPr>
              <w:t>прекрасное начало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 для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4A596B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видеофрагмент</w:t>
            </w:r>
          </w:p>
          <w:p w14:paraId="0F94AFF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F98B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Отвечают. Делают вывод. </w:t>
            </w:r>
          </w:p>
          <w:p w14:paraId="7B031D6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урока</w:t>
            </w:r>
          </w:p>
        </w:tc>
      </w:tr>
      <w:tr w:rsidR="005A2DE4" w:rsidRPr="005A2DE4" w14:paraId="4B6B8962" w14:textId="77777777" w:rsidTr="005A2DE4">
        <w:trPr>
          <w:trHeight w:val="1035"/>
          <w:tblCellSpacing w:w="0" w:type="dxa"/>
        </w:trPr>
        <w:tc>
          <w:tcPr>
            <w:tcW w:w="1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D2A6B3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Постановка проблемного вопроса</w:t>
            </w:r>
          </w:p>
          <w:p w14:paraId="7F5FC18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0E3E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84499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73D6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B90A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A2B2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5EC4D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7393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AB46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7502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98F6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F299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BC1D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897E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8F66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193C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F024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71C8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D825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18A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4787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D3C4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D3BB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9AF5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90CE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0C16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84AD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BB2F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E2CB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620A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06FA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9301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6BFF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E555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DE8A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3A2B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6221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7B85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864A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9721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9E08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65EAD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AD3F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Изучение новой темы</w:t>
            </w:r>
          </w:p>
          <w:p w14:paraId="5B62584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E1D32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DF82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4BA9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0814D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37DF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43B5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6640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778E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A13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2BC2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803F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D33F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F294D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04D0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71DF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6721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2B30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A8D2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6C05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D2D5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1E9E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727B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ABD4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BBF3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418F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FAB1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3F4B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EE18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EA67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5647A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7B2A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C7FC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9E3B4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5BC2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12E4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9B73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63C6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Первичное закрепление</w:t>
            </w:r>
          </w:p>
          <w:p w14:paraId="2C79091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DF1D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12EFE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Рефлексия. Самооценка</w:t>
            </w:r>
          </w:p>
          <w:p w14:paraId="0E8AA9B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Домашнее задание.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89CC24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14:paraId="30D68CAA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F324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14:paraId="5A994D99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2C511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EF8E4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F02E5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ECA48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303BF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39D31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21C5F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72B7F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C8FD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FD5EEE2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3A4983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318B5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7A3CF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3FDB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CB8195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1801 г. русским царем стал Александр I, сын Павла I, Он родился в 1777 г. и был любимым внуком Екатерины II. Александр воспитывался при дворе бабки и разрывался между ней и своими родителями. </w:t>
            </w:r>
          </w:p>
          <w:p w14:paraId="0DB0CE43" w14:textId="77777777" w:rsid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5A7E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влияние на будущего императора оказал один из его воспитателей, швейцарский политик Ф. С. Лагарп, приверженец идей либерализма. Он пытался внести эти идеи в сознание Александра. Среди них было отрицательное отношение к крепостничеству. В области политического  устройства государства важнейшим требованием либералов являлось введение конституции.</w:t>
            </w:r>
          </w:p>
          <w:p w14:paraId="4F66E7F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правление означает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страной на основе</w:t>
            </w: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законов, участие выборных учреждений (парламента) в принятии этих законов, предоставление населению гражданских свобод и т. д.</w:t>
            </w:r>
          </w:p>
          <w:p w14:paraId="39DCC3A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же время частое пребывание Александра при дворе его отца в Гатчине превратило его в любителя парадов и маневров. После воцарения Павла I Александр был вынужден поддерживать мероприятия отца по укреплению самодержавной власти. Однако заложенные Лагарпом либеральные идеи не покидали его.</w:t>
            </w:r>
          </w:p>
          <w:p w14:paraId="654B5D0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Вспомните пожалуйста, какой была судьба отца Александра I Павла </w:t>
            </w:r>
            <w:proofErr w:type="gramStart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?</w:t>
            </w:r>
            <w:proofErr w:type="gramEnd"/>
          </w:p>
          <w:p w14:paraId="173C8A3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(Недовольство широких слоев дворянства, особенно его верхов, политикой Павла I привело к возникновению заговора против императора.) </w:t>
            </w:r>
          </w:p>
          <w:p w14:paraId="088F546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Вспомните, каким было участие Александра в заговоре?</w:t>
            </w:r>
          </w:p>
          <w:p w14:paraId="7DA6710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он переживал смерть отца? </w:t>
            </w:r>
            <w:proofErr w:type="gramStart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Участие</w:t>
            </w:r>
            <w:proofErr w:type="gramEnd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 заговоре против отца во многом объяснялось попытками Павла лишить его права на наследование престола. Однако смерти отца царевич искренне не желал)</w:t>
            </w:r>
          </w:p>
          <w:p w14:paraId="754BD3F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дворцового переворота 11 марта 1801 г. и цареубийства Александр в возрасте 24 лет стал российским императором.</w:t>
            </w:r>
          </w:p>
          <w:p w14:paraId="790EA4A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манифесте о восшествии на престол Александр обещал управлять «по законам и по сердцу бабки своей — Екатерины Великой». Он вступил на престол с ясными намерениями сделать страну </w:t>
            </w:r>
            <w:r w:rsidRPr="005A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счастливой</w:t>
            </w:r>
          </w:p>
          <w:p w14:paraId="41D0A936" w14:textId="77777777" w:rsidR="00F94A43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Постараемся выяснить, почему так трудно шло осуществление реформ в России начала XIX в.</w:t>
            </w:r>
          </w:p>
          <w:p w14:paraId="7CF85C26" w14:textId="77777777" w:rsidR="005A2DE4" w:rsidRPr="005A2DE4" w:rsidRDefault="00F94A43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5A2DE4"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 он понимал под этими словами — счастливая страна? Какие проблемы должны быть </w:t>
            </w:r>
            <w:r w:rsidR="005A2DE4"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решены Александром, чтобы он мог эту цель реализовать?</w:t>
            </w:r>
          </w:p>
          <w:p w14:paraId="5EF40E5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первых же дней молодой император взялся за государственные дела. </w:t>
            </w:r>
          </w:p>
          <w:p w14:paraId="53D73F9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в </w:t>
            </w:r>
            <w:r w:rsidRPr="005A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1797 г.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писал: «Когда же придет мой черед, тогда нужно будет трудиться над тем, чтобы создать народное представительство, которое составило бы свободную конституцию, после чего моя власть совершенно прекратилась бы, и я удалился бы в какой-нибудь уголок и жил бы там счастливый и довольный, видя процветание своего отечества. И наслаждался бы им».</w:t>
            </w:r>
          </w:p>
          <w:p w14:paraId="03AEE30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1 полагал, что необходимо проведение коренных реформ с целью обновления страны.</w:t>
            </w:r>
          </w:p>
          <w:p w14:paraId="6748BB0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этих реформ молодому императору необходима была поддержка близких соратников. Сподвижниками- реформаторами стали сверстники молодого царя, с которыми он некогда вместе воспитывался и учился. Среди них были граф П. А. Строганов, Н. Н. Новосильцев, князь А. А. Чарторыйский, граф В. П. Кочубей. Вместе с Александром они составили так называемый Негласный комитет, на заседаниях которого обсуждались проекты преобразований.</w:t>
            </w:r>
          </w:p>
          <w:p w14:paraId="6C3C689D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непосредственном участии членов Негласного комитета были осуществлены первые шаги нового царствования: </w:t>
            </w:r>
          </w:p>
          <w:p w14:paraId="6486442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объявлена амнистия 12 тыс. человек, пострадавшим при Павле;</w:t>
            </w:r>
          </w:p>
          <w:p w14:paraId="0DF13C0D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вновь открыты границы, разрешено свободно ввозить западноевропейские книги и товары. </w:t>
            </w:r>
          </w:p>
          <w:p w14:paraId="7A9974D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царе был создан совещательный Непременный (т. е. постоянный по своему составу) совет из 12 человек, в обязанности которого входили разработка и обсуждение важнейших законопроектов.</w:t>
            </w:r>
          </w:p>
          <w:p w14:paraId="6C237BA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Негласного комитета начались с июня 1801 г. и регулярно проходили вплоть до мая 1802 г.</w:t>
            </w:r>
          </w:p>
          <w:p w14:paraId="284C582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результатом деятельности Негласного комитета должно было стать ограничение самодержавия. С этим, казалось, был согласен и сам царь. Но вначале решено было провести реформы в области управления страной.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было осуществлено в ходе реформ, проведенных в 1801—1806 гг.?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3DF25A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Работа с материалами § 2 пункт 3,4,5 — каждый индивидуально, </w:t>
            </w:r>
          </w:p>
          <w:p w14:paraId="72B3CB0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доске: Преобразования Александра I в 1801—1806 гг.</w:t>
            </w:r>
          </w:p>
          <w:p w14:paraId="7680020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Решение крестьянского вопроса</w:t>
            </w:r>
          </w:p>
          <w:p w14:paraId="27DB0C4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-1803 г. — Указ о вольных хлебопашцах.</w:t>
            </w:r>
          </w:p>
          <w:p w14:paraId="1972E71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-1808, 1809 гг. — Указы, ограничивающие произвол помещиков: запрет продавать крестьян на ярмарках и пр.</w:t>
            </w:r>
          </w:p>
          <w:p w14:paraId="6819563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-1801 г. — право не дворян покупать землю.</w:t>
            </w:r>
          </w:p>
          <w:p w14:paraId="2F0E7B6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Усовершенствование государственного строя России</w:t>
            </w:r>
          </w:p>
          <w:p w14:paraId="59A0704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- 1802 г. — Сенат — высший судебный орган.</w:t>
            </w:r>
          </w:p>
          <w:p w14:paraId="7AFF985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Проведена реформа государственной власти:</w:t>
            </w:r>
          </w:p>
          <w:p w14:paraId="3A85732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- 1802—1811 гг. — созданы министерства, заменявшие коллегии.</w:t>
            </w:r>
          </w:p>
          <w:p w14:paraId="2C9F050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-установлено единоначалие.</w:t>
            </w:r>
          </w:p>
          <w:p w14:paraId="6B905B9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 планы и их конкретную реализацию. Какой вывод напрашивается из данного сравнения?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удалось осуществить отмену крепостного права, введение конституции и парламента.)</w:t>
            </w:r>
          </w:p>
          <w:p w14:paraId="1C16BAB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же возникает </w:t>
            </w:r>
            <w:proofErr w:type="gramStart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вопрос?(</w:t>
            </w:r>
            <w:proofErr w:type="gramEnd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царю, самодержцу российскому, не удалось осуществить задуманное?)</w:t>
            </w:r>
          </w:p>
          <w:p w14:paraId="2F052ED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попытаемся дать ответ еще на один вопрос, проанализировав еще одну попытку царя провести реформы политического характера — </w:t>
            </w:r>
            <w:r w:rsidRPr="005A2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ввести в России конституцию и парламент. </w:t>
            </w:r>
          </w:p>
          <w:p w14:paraId="74E277F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попытка введения представительного органа в России связана с именем </w:t>
            </w:r>
            <w:proofErr w:type="spellStart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М.М.Сперанского</w:t>
            </w:r>
            <w:proofErr w:type="spellEnd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F224A9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Историческую справку — биографию М.М. Сперанского — </w:t>
            </w:r>
            <w:r w:rsidR="00F94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прочитайте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стр. учебника 17.</w:t>
            </w:r>
          </w:p>
          <w:p w14:paraId="5193DA9E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ЗАДАНИЯ </w:t>
            </w:r>
          </w:p>
          <w:p w14:paraId="3036CAD9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 1</w:t>
            </w:r>
          </w:p>
          <w:p w14:paraId="4110AC71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Ознакомьтесь с текстом учебника на с. 18-19. Выполните следующее задание:</w:t>
            </w:r>
          </w:p>
          <w:p w14:paraId="37B43B13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планы Сперанского по изменению сословного строя России:</w:t>
            </w:r>
          </w:p>
          <w:p w14:paraId="184B2172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какие сословия должны были быть созданы;</w:t>
            </w:r>
          </w:p>
          <w:p w14:paraId="154EC837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какие права получили бы эти сословия.</w:t>
            </w:r>
          </w:p>
          <w:p w14:paraId="0A63A97F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Задание 2</w:t>
            </w:r>
          </w:p>
          <w:p w14:paraId="2C6A1380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Ознакомьтесь с текстом учебника на с. 18-19. Выполните следующее задание:</w:t>
            </w:r>
          </w:p>
          <w:p w14:paraId="7C7AEF56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планы Сперанского по изменению государственного устройства России:</w:t>
            </w:r>
          </w:p>
          <w:p w14:paraId="133CAE48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организация государственной власти;</w:t>
            </w:r>
          </w:p>
          <w:p w14:paraId="19F6B356" w14:textId="77777777" w:rsidR="005A2DE4" w:rsidRPr="005A2DE4" w:rsidRDefault="005A2DE4" w:rsidP="00BC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выборов.</w:t>
            </w:r>
          </w:p>
          <w:p w14:paraId="284AA00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Среди вопросов, подготовленных учащимися, должен прозвучать и такой: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Кого не устраивал предложенный вариант реформ?».</w:t>
            </w:r>
          </w:p>
          <w:p w14:paraId="51EA898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 обращает внимание учащихся на приведенный в учебнике (с. 21) отрывок из воспоминаний Д.Н. Рунича:</w:t>
            </w:r>
          </w:p>
          <w:p w14:paraId="2DAA0CF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«Даже самый недальновидный человек понимал, что вскоре наступят новые порядки, которые перевернут вверх дном весь существующий строй. Об этом уже говорили открыто, не зная еще, в чем состоит угрожающая опасность. Богатые помещики, имеющие крепостных, теряли голову при мысли, что конституция уничтожит крепостное право и что дворянство должно будет уступить шаг перед плебеями. Недовольство высшего сословия было всеобъемлющим».</w:t>
            </w:r>
          </w:p>
          <w:p w14:paraId="6FBFC67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этих условиях многое зависит от личности царя. </w:t>
            </w: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Александр I не проявил политическую волю и не довел дело до конца?</w:t>
            </w:r>
          </w:p>
          <w:p w14:paraId="2B2E2E5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Предлагаю познакомиться с характеристикой Александра. </w:t>
            </w:r>
          </w:p>
          <w:p w14:paraId="25B5329A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Александр I: особенности характера. </w:t>
            </w:r>
            <w:r w:rsidRPr="005A2D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доске</w:t>
            </w:r>
          </w:p>
          <w:p w14:paraId="3362F3B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Строганов отмечал: «Император взошел на трон с наилучшими намерениями — утвердить порядок на возможно наилучших основаниях; но его связывают личная неопытность и вялая, ленивая натура…»</w:t>
            </w:r>
          </w:p>
          <w:p w14:paraId="762DA9E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Чарторыйский, друг царя, писал: «Император любил внешние формы свободы, как можно любить представление… Он охотно согласился бы, чтобы каждый был свободен, лишь бы все добровольно исполняли бы его волю».</w:t>
            </w:r>
          </w:p>
          <w:p w14:paraId="50DBA94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временем Александр все больше входил во вкус самодержавного правления. Однажды он накричал на Г.Р. Державина: «Ты все хочешь учить, а я — самодержавный царь и хочу, чтобы было так, а не иначе».</w:t>
            </w:r>
          </w:p>
          <w:p w14:paraId="15FA090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его деятельности всегда преобладали красивые слова, за которыми трудно разглядеть реальные дела. Современники называли его сфинксом, не разгаданным до гроба.</w:t>
            </w:r>
          </w:p>
          <w:p w14:paraId="3437F04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AE016" w14:textId="4FEAEA1E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Александр был вынужден прекратить осуществление реформ. В обществ</w:t>
            </w:r>
            <w:r w:rsidR="0064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резкая критика М.М. Сперанского. В марте 1812г. Сперанский был выслан в </w:t>
            </w:r>
            <w:proofErr w:type="spellStart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затем в Пермь. Реформы так и не были реализованы.</w:t>
            </w:r>
          </w:p>
          <w:p w14:paraId="7943A09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43FE2" w14:textId="77777777" w:rsidR="005A2DE4" w:rsidRPr="005A2DE4" w:rsidRDefault="005A2DE4" w:rsidP="005A2D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Александра I. (</w:t>
            </w:r>
            <w:proofErr w:type="spellStart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Ф.С.Лагарп</w:t>
            </w:r>
            <w:proofErr w:type="spellEnd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0C38D28" w14:textId="77777777" w:rsidR="005A2DE4" w:rsidRPr="005A2DE4" w:rsidRDefault="005A2DE4" w:rsidP="005A2D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Николая I. (Екатерина II)</w:t>
            </w:r>
          </w:p>
          <w:p w14:paraId="590AF904" w14:textId="77777777" w:rsidR="005A2DE4" w:rsidRPr="005A2DE4" w:rsidRDefault="005A2DE4" w:rsidP="005A2D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единомышленников Александра I в начальный период его царствования. (Негласный комитет)</w:t>
            </w:r>
          </w:p>
          <w:p w14:paraId="15000538" w14:textId="77777777" w:rsidR="005A2DE4" w:rsidRPr="005A2DE4" w:rsidRDefault="005A2DE4" w:rsidP="005A2D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 сказал </w:t>
            </w:r>
            <w:proofErr w:type="spellStart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П.Вяземский</w:t>
            </w:r>
            <w:proofErr w:type="spellEnd"/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“Сфинкс, не разгаданный до гроба”. (Об Александре I)</w:t>
            </w:r>
          </w:p>
          <w:p w14:paraId="3CD4E500" w14:textId="77777777" w:rsidR="005A2DE4" w:rsidRPr="005A2DE4" w:rsidRDefault="005A2DE4" w:rsidP="005A2DE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строй России в начале XIX века. (Самодержавная монархия)</w:t>
            </w:r>
          </w:p>
          <w:p w14:paraId="4E61F88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 ли прошёл урок? Что нового узнали на уроке?</w:t>
            </w:r>
          </w:p>
          <w:p w14:paraId="1F894B5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 в ходе работы?</w:t>
            </w:r>
          </w:p>
          <w:p w14:paraId="711BDD5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Пар.2, стр. 20 вопросы, написать эссе: «Могли ли быть осуществлены все планы М. М. Сперанского в России начала XIX в.?»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07F85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E633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01CE0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0A18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298C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CF6F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B63A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AFC8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66817" w14:textId="77777777" w:rsidR="00F94A43" w:rsidRDefault="00F94A43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3F1C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04802F3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F765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AE38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6C32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9693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71A3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8637C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7A2AA" w14:textId="77777777" w:rsidR="00F94A43" w:rsidRDefault="00F94A43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842E1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важнейшие проблемы России.</w:t>
            </w:r>
          </w:p>
          <w:p w14:paraId="49BA738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 работы — </w:t>
            </w:r>
            <w:proofErr w:type="spellStart"/>
            <w:r w:rsidRPr="005A2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общеклассный</w:t>
            </w:r>
            <w:proofErr w:type="spellEnd"/>
            <w:r w:rsidRPr="005A2D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кластер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доске. (Приложение 1)</w:t>
            </w:r>
          </w:p>
          <w:p w14:paraId="10EEC7F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9A12D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9046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AC11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DF80D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1F81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8783B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9476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4F75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16B9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884E5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  <w:p w14:paraId="2F7F429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BAA26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B4C3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7E71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с материалами параграфа 2, </w:t>
            </w:r>
          </w:p>
          <w:p w14:paraId="7E087880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3B3F9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C197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Работа с документом </w:t>
            </w:r>
            <w:proofErr w:type="gramStart"/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 стр.</w:t>
            </w:r>
            <w:proofErr w:type="gramEnd"/>
            <w:r w:rsidRPr="005A2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20)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09EB69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указа Александра I от 20 февраля 1803 г.</w:t>
            </w:r>
          </w:p>
          <w:p w14:paraId="7398D450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5F19B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29A8D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00BDC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3BB55" w14:textId="77777777" w:rsidR="00BC6F58" w:rsidRDefault="00BC6F58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67F7F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делают вывод</w:t>
            </w:r>
          </w:p>
          <w:p w14:paraId="41A62040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00D7F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2773C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25182E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D7F5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стр. 17</w:t>
            </w:r>
          </w:p>
          <w:p w14:paraId="63AA21C3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задания, работают с материалом учебника</w:t>
            </w:r>
          </w:p>
          <w:p w14:paraId="10DE1FCB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6678B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F0D32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5A1EDD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EED1C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B296F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14E22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F3AC8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вывод, что данный проект не устраивал дворянство, которое не хотело ни с кем делиться своими привилегиями.</w:t>
            </w:r>
          </w:p>
          <w:p w14:paraId="3ECEC89F" w14:textId="77777777" w:rsidR="005A2DE4" w:rsidRPr="005A2DE4" w:rsidRDefault="005A2DE4" w:rsidP="005A2DE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35DEC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историческим документом стр. 21</w:t>
            </w:r>
          </w:p>
          <w:p w14:paraId="1C66D844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дополнительным источником, делают вывод о личности Александра 1</w:t>
            </w:r>
          </w:p>
          <w:p w14:paraId="30835EA7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Учащиеся делают вывод, что многие личностные качества Александра I </w:t>
            </w:r>
            <w:r w:rsidRPr="005A2D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являлись препятствием в осуществлении предложенных проектов — нет опыта, нет настойчивости, двойственность натуры, желание произвести впечатление, скрытность, желание сохранить власть, царь лишь на словах республиканец, а на деле — самодержец и т.д.</w:t>
            </w:r>
          </w:p>
          <w:p w14:paraId="3AD2FE1E" w14:textId="77777777" w:rsidR="005A2DE4" w:rsidRPr="005A2DE4" w:rsidRDefault="005A2DE4" w:rsidP="005A2D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824F30" w14:textId="77777777" w:rsidR="005A2DE4" w:rsidRPr="005A2DE4" w:rsidRDefault="005A2DE4" w:rsidP="005A2D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D24D56E" w14:textId="77777777" w:rsidR="005A2DE4" w:rsidRPr="005A2DE4" w:rsidRDefault="005A2DE4" w:rsidP="005A2D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CB380" w14:textId="77777777" w:rsidR="005A2DE4" w:rsidRPr="005A2DE4" w:rsidRDefault="005A2DE4" w:rsidP="005A2D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F2DD7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царствования Александра I:</w:t>
      </w:r>
    </w:p>
    <w:p w14:paraId="002E39A5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последствий </w:t>
      </w:r>
    </w:p>
    <w:p w14:paraId="08662CB0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4CFDF39" wp14:editId="05B352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videouroki.net/html/2018/12/16/v_5c161cd42cd77/9972564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12/16/v_5c161cd42cd77/99725648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B7BFB5B" wp14:editId="6E66A2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videouroki.net/html/2018/12/16/v_5c161cd42cd77/9972564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8/12/16/v_5c161cd42cd77/99725648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Павла I; отмена крепостного права; </w:t>
      </w:r>
    </w:p>
    <w:p w14:paraId="52CD02D3" w14:textId="77777777" w:rsidR="005A2DE4" w:rsidRPr="005A2DE4" w:rsidRDefault="005A2DE4" w:rsidP="005A2D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24B49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Александра I</w:t>
      </w:r>
    </w:p>
    <w:p w14:paraId="733EF6A0" w14:textId="77777777" w:rsidR="005A2DE4" w:rsidRPr="005A2DE4" w:rsidRDefault="005A2DE4" w:rsidP="005A2D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8406D" w14:textId="77777777" w:rsidR="005A2DE4" w:rsidRPr="005A2DE4" w:rsidRDefault="005A2DE4" w:rsidP="005A2D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7264D92A" wp14:editId="21EC22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videouroki.net/html/2018/12/16/v_5c161cd42cd77/9972564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8/12/16/v_5c161cd42cd77/99725648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7B021C79" wp14:editId="1B0B43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videouroki.net/html/2018/12/16/v_5c161cd42cd77/9972564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18/12/16/v_5c161cd42cd77/99725648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1A387E70" wp14:editId="045744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fsd.videouroki.net/html/2018/12/16/v_5c161cd42cd77/997256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8/12/16/v_5c161cd42cd77/99725648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C6971" w14:textId="77777777" w:rsidR="005A2DE4" w:rsidRPr="005A2DE4" w:rsidRDefault="005A2DE4" w:rsidP="005A2DE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5F7B5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образования в стране</w:t>
      </w:r>
    </w:p>
    <w:p w14:paraId="13FCA4B6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конституции; </w:t>
      </w:r>
    </w:p>
    <w:p w14:paraId="5E47984E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усовершенствование государственного аппарата, </w:t>
      </w:r>
    </w:p>
    <w:p w14:paraId="7BAADF65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парламента </w:t>
      </w:r>
    </w:p>
    <w:p w14:paraId="65491795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</w:p>
    <w:p w14:paraId="401A8C91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Ознакомьтесь с текстом учебника на с. 18-19. Выполните следующее задание:</w:t>
      </w:r>
    </w:p>
    <w:p w14:paraId="558F5D8F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планы Сперанского по изменению сословного строя России:</w:t>
      </w:r>
    </w:p>
    <w:p w14:paraId="78050A57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какие сословия должны были быть созданы;</w:t>
      </w:r>
    </w:p>
    <w:p w14:paraId="746AB22C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какие права получили бы эти сословия.</w:t>
      </w:r>
    </w:p>
    <w:p w14:paraId="3C424AE1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</w:p>
    <w:p w14:paraId="563F6E2E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Ознакомьтесь с текстом учебника на с. 18-19. Выполните следующее задание:</w:t>
      </w:r>
    </w:p>
    <w:p w14:paraId="5A72CFBF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планы Сперанского по изменению государственного устройства России:</w:t>
      </w:r>
    </w:p>
    <w:p w14:paraId="0198C7F4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организация государственной власти;</w:t>
      </w:r>
    </w:p>
    <w:p w14:paraId="5D3B8EE4" w14:textId="77777777" w:rsidR="005A2DE4" w:rsidRPr="005A2DE4" w:rsidRDefault="005A2DE4" w:rsidP="005A2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D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выборов.</w:t>
      </w:r>
    </w:p>
    <w:p w14:paraId="50E5A3F5" w14:textId="77777777" w:rsidR="0048752F" w:rsidRDefault="0048752F"/>
    <w:sectPr w:rsidR="0048752F" w:rsidSect="005A2DE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BE4"/>
    <w:multiLevelType w:val="multilevel"/>
    <w:tmpl w:val="263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94EC8"/>
    <w:multiLevelType w:val="multilevel"/>
    <w:tmpl w:val="37D6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21459"/>
    <w:multiLevelType w:val="multilevel"/>
    <w:tmpl w:val="BC0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67BA9"/>
    <w:multiLevelType w:val="multilevel"/>
    <w:tmpl w:val="86B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33EE5"/>
    <w:multiLevelType w:val="multilevel"/>
    <w:tmpl w:val="4928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C2206"/>
    <w:multiLevelType w:val="multilevel"/>
    <w:tmpl w:val="1284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C0DE9"/>
    <w:multiLevelType w:val="multilevel"/>
    <w:tmpl w:val="B148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0938274">
    <w:abstractNumId w:val="1"/>
  </w:num>
  <w:num w:numId="2" w16cid:durableId="1904175450">
    <w:abstractNumId w:val="0"/>
  </w:num>
  <w:num w:numId="3" w16cid:durableId="362168815">
    <w:abstractNumId w:val="4"/>
  </w:num>
  <w:num w:numId="4" w16cid:durableId="1851026608">
    <w:abstractNumId w:val="3"/>
  </w:num>
  <w:num w:numId="5" w16cid:durableId="1936555801">
    <w:abstractNumId w:val="2"/>
  </w:num>
  <w:num w:numId="6" w16cid:durableId="133720826">
    <w:abstractNumId w:val="5"/>
  </w:num>
  <w:num w:numId="7" w16cid:durableId="2116704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F2"/>
    <w:rsid w:val="0048752F"/>
    <w:rsid w:val="005A2DE4"/>
    <w:rsid w:val="0064019D"/>
    <w:rsid w:val="0094307D"/>
    <w:rsid w:val="00BC6F58"/>
    <w:rsid w:val="00EB2BF2"/>
    <w:rsid w:val="00EC4CF4"/>
    <w:rsid w:val="00F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FC05"/>
  <w15:docId w15:val="{36237B42-0660-4448-9A42-62D71733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5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79233969504</cp:lastModifiedBy>
  <cp:revision>4</cp:revision>
  <cp:lastPrinted>2023-11-13T12:39:00Z</cp:lastPrinted>
  <dcterms:created xsi:type="dcterms:W3CDTF">2019-12-01T11:46:00Z</dcterms:created>
  <dcterms:modified xsi:type="dcterms:W3CDTF">2023-11-13T12:40:00Z</dcterms:modified>
</cp:coreProperties>
</file>