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47B" w14:textId="03A8CFFA" w:rsidR="00FF0030" w:rsidRDefault="00FD7E14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73E5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F0030">
        <w:rPr>
          <w:rFonts w:ascii="Arial" w:hAnsi="Arial" w:cs="Arial"/>
          <w:b/>
          <w:bCs/>
          <w:color w:val="000000"/>
          <w:sz w:val="21"/>
          <w:szCs w:val="21"/>
        </w:rPr>
        <w:t xml:space="preserve">Тема: Германия в п </w:t>
      </w:r>
      <w:proofErr w:type="spellStart"/>
      <w:r w:rsidR="00FF0030">
        <w:rPr>
          <w:rFonts w:ascii="Arial" w:hAnsi="Arial" w:cs="Arial"/>
          <w:b/>
          <w:bCs/>
          <w:color w:val="000000"/>
          <w:sz w:val="21"/>
          <w:szCs w:val="21"/>
        </w:rPr>
        <w:t>п</w:t>
      </w:r>
      <w:proofErr w:type="spellEnd"/>
      <w:r w:rsidR="00FF0030">
        <w:rPr>
          <w:rFonts w:ascii="Arial" w:hAnsi="Arial" w:cs="Arial"/>
          <w:b/>
          <w:bCs/>
          <w:color w:val="000000"/>
          <w:sz w:val="21"/>
          <w:szCs w:val="21"/>
        </w:rPr>
        <w:t xml:space="preserve"> 19 в</w:t>
      </w:r>
    </w:p>
    <w:p w14:paraId="0DE82D52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Ожидаемые результаты. </w:t>
      </w:r>
      <w:r w:rsidRPr="00FF0030">
        <w:rPr>
          <w:rFonts w:ascii="Arial" w:hAnsi="Arial" w:cs="Arial"/>
          <w:color w:val="000000"/>
          <w:sz w:val="16"/>
          <w:szCs w:val="16"/>
        </w:rPr>
        <w:t>После урока обучающиеся должны:</w:t>
      </w:r>
    </w:p>
    <w:p w14:paraId="1F1F63D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-давать характеристику экономического положения Германии в 19 веке;</w:t>
      </w:r>
    </w:p>
    <w:p w14:paraId="124588F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-раскрывать особенности объединительного процесса немецких государств;</w:t>
      </w:r>
    </w:p>
    <w:p w14:paraId="10A45A7A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-характеризовать деятельность Бисмарка;</w:t>
      </w:r>
    </w:p>
    <w:p w14:paraId="0C2FBFA2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-анализировать последствия объединения Германии;</w:t>
      </w:r>
    </w:p>
    <w:p w14:paraId="1ED75E0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 xml:space="preserve">- уметь самостоятельно работать с текстом учебника, выделять главное, анализировать документы, сравнивать, оценивать исторические явления, вырабатывать навыки ораторского </w:t>
      </w:r>
      <w:proofErr w:type="gramStart"/>
      <w:r w:rsidRPr="00FF0030">
        <w:rPr>
          <w:rFonts w:ascii="Arial" w:hAnsi="Arial" w:cs="Arial"/>
          <w:color w:val="000000"/>
          <w:sz w:val="16"/>
          <w:szCs w:val="16"/>
        </w:rPr>
        <w:t>искусства ,</w:t>
      </w:r>
      <w:proofErr w:type="gramEnd"/>
      <w:r w:rsidRPr="00FF0030">
        <w:rPr>
          <w:rFonts w:ascii="Arial" w:hAnsi="Arial" w:cs="Arial"/>
          <w:color w:val="000000"/>
          <w:sz w:val="16"/>
          <w:szCs w:val="16"/>
        </w:rPr>
        <w:t xml:space="preserve"> выступать с презентациями;</w:t>
      </w:r>
    </w:p>
    <w:p w14:paraId="473E1006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 уважительно относится к истории других стран.</w:t>
      </w:r>
    </w:p>
    <w:p w14:paraId="32F990D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Основные понятия и термины</w:t>
      </w:r>
      <w:r w:rsidRPr="00FF0030">
        <w:rPr>
          <w:rFonts w:ascii="Arial" w:hAnsi="Arial" w:cs="Arial"/>
          <w:color w:val="000000"/>
          <w:sz w:val="16"/>
          <w:szCs w:val="16"/>
        </w:rPr>
        <w:t>: канцлер, Северогерманский союз, путь объединения «сверху», путь объединения «снизу», юнкеры, прусский путь развития</w:t>
      </w:r>
    </w:p>
    <w:p w14:paraId="2B36801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Основные даты:</w:t>
      </w:r>
    </w:p>
    <w:p w14:paraId="64DBDE9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-1815г.-создание Германского союза;</w:t>
      </w:r>
    </w:p>
    <w:p w14:paraId="61F765ED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-1834г-создание немецкого таможенного союза;</w:t>
      </w:r>
    </w:p>
    <w:p w14:paraId="6B0E26D6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-март 1848г.-революция в Берлине;</w:t>
      </w:r>
    </w:p>
    <w:p w14:paraId="18F4D59B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color w:val="000000"/>
          <w:sz w:val="16"/>
          <w:szCs w:val="16"/>
        </w:rPr>
        <w:t>-1866г.-образование Северогерманского союза.</w:t>
      </w:r>
    </w:p>
    <w:p w14:paraId="03B36A8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Личности: </w:t>
      </w:r>
      <w:r w:rsidRPr="00FF0030">
        <w:rPr>
          <w:rFonts w:ascii="Arial" w:hAnsi="Arial" w:cs="Arial"/>
          <w:color w:val="000000"/>
          <w:sz w:val="16"/>
          <w:szCs w:val="16"/>
        </w:rPr>
        <w:t>Отто фон Бисмарк, Вильгельм I</w:t>
      </w:r>
    </w:p>
    <w:p w14:paraId="1509D6D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Мотивация</w:t>
      </w:r>
      <w:r w:rsidRPr="00FF0030">
        <w:rPr>
          <w:rFonts w:ascii="Arial" w:hAnsi="Arial" w:cs="Arial"/>
          <w:color w:val="000000"/>
          <w:sz w:val="16"/>
          <w:szCs w:val="16"/>
        </w:rPr>
        <w:t>: Раскрытие противоречивых сторон процесса объединения страны: с одной стороны объединение способствовало созданию централизованного государства; с другой – германская политика стала очагом нестабильности в Европе, приведшая к двум мировым войнам</w:t>
      </w:r>
    </w:p>
    <w:p w14:paraId="3583D93D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Оборудование:</w:t>
      </w:r>
      <w:r w:rsidRPr="00FF0030">
        <w:rPr>
          <w:rFonts w:ascii="Arial" w:hAnsi="Arial" w:cs="Arial"/>
          <w:color w:val="000000"/>
          <w:sz w:val="16"/>
          <w:szCs w:val="16"/>
        </w:rPr>
        <w:t> компьютер, проектор, мультимедийные презентации, учебник.</w:t>
      </w:r>
    </w:p>
    <w:p w14:paraId="1E31B88D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Тип урока</w:t>
      </w:r>
      <w:r w:rsidRPr="00FF0030">
        <w:rPr>
          <w:rFonts w:ascii="Arial" w:hAnsi="Arial" w:cs="Arial"/>
          <w:color w:val="000000"/>
          <w:sz w:val="16"/>
          <w:szCs w:val="16"/>
        </w:rPr>
        <w:t>: комбинированный.</w:t>
      </w:r>
    </w:p>
    <w:p w14:paraId="7481C652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F0030">
        <w:rPr>
          <w:rFonts w:ascii="Arial" w:hAnsi="Arial" w:cs="Arial"/>
          <w:b/>
          <w:bCs/>
          <w:color w:val="000000"/>
          <w:sz w:val="16"/>
          <w:szCs w:val="16"/>
        </w:rPr>
        <w:t>Метод: </w:t>
      </w:r>
      <w:r w:rsidRPr="00FF0030">
        <w:rPr>
          <w:rFonts w:ascii="Arial" w:hAnsi="Arial" w:cs="Arial"/>
          <w:color w:val="000000"/>
          <w:sz w:val="16"/>
          <w:szCs w:val="16"/>
        </w:rPr>
        <w:t>проблемно-поисковый</w:t>
      </w:r>
    </w:p>
    <w:p w14:paraId="31A23479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Ход урока.</w:t>
      </w:r>
    </w:p>
    <w:p w14:paraId="36C3C306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I.  Орг. момент.</w:t>
      </w:r>
    </w:p>
    <w:p w14:paraId="0F1D9872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II.  Проверка домашнего задания (работа по карточкам).</w:t>
      </w:r>
    </w:p>
    <w:p w14:paraId="7D6E0A07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1 вариант</w:t>
      </w:r>
    </w:p>
    <w:p w14:paraId="0183ACBA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1.Год наиболее значимого экономического кризиса?</w:t>
      </w:r>
    </w:p>
    <w:p w14:paraId="33860A8D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1846 г. Б) 1847 г. В) 1848 г. Г) 1849 г.</w:t>
      </w:r>
    </w:p>
    <w:p w14:paraId="384F98CB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2.Кто был военным министром в 1848 г.?</w:t>
      </w:r>
    </w:p>
    <w:p w14:paraId="60A5735B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 xml:space="preserve">А) </w:t>
      </w:r>
      <w:proofErr w:type="spellStart"/>
      <w:r w:rsidRPr="00AD6953">
        <w:rPr>
          <w:color w:val="000000"/>
          <w:sz w:val="20"/>
          <w:szCs w:val="20"/>
        </w:rPr>
        <w:t>Ламартин</w:t>
      </w:r>
      <w:proofErr w:type="spellEnd"/>
      <w:r w:rsidRPr="00AD6953">
        <w:rPr>
          <w:color w:val="000000"/>
          <w:sz w:val="20"/>
          <w:szCs w:val="20"/>
        </w:rPr>
        <w:t xml:space="preserve"> Б) Гизо</w:t>
      </w:r>
    </w:p>
    <w:p w14:paraId="464756DB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 xml:space="preserve">В) Луи Наполеон Бонапарт Г) </w:t>
      </w:r>
      <w:proofErr w:type="spellStart"/>
      <w:r w:rsidRPr="00AD6953">
        <w:rPr>
          <w:color w:val="000000"/>
          <w:sz w:val="20"/>
          <w:szCs w:val="20"/>
        </w:rPr>
        <w:t>Кавеньяк</w:t>
      </w:r>
      <w:proofErr w:type="spellEnd"/>
    </w:p>
    <w:p w14:paraId="39DBDF82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3.Кем приходился Наполеон III Наполеону I</w:t>
      </w:r>
    </w:p>
    <w:p w14:paraId="431A50CC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сыном Б) племянником В) внуком Г) братом</w:t>
      </w:r>
    </w:p>
    <w:p w14:paraId="639A8264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4.Что получила Франция за помощь королевству Пьемонт в его борьбе с Австрией?</w:t>
      </w:r>
    </w:p>
    <w:p w14:paraId="39891FD4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Савойю и Ниццу Б) Ломбардию</w:t>
      </w:r>
    </w:p>
    <w:p w14:paraId="5C96D843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В) Корсику Г) Сардинию</w:t>
      </w:r>
    </w:p>
    <w:p w14:paraId="21F370C9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5.Укажите дату открытия Всемирной промышленной выставки в Париже:</w:t>
      </w:r>
    </w:p>
    <w:p w14:paraId="133A9ED2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1859г. Б) 1867г. В) 1855г. Г) 1878г.</w:t>
      </w:r>
    </w:p>
    <w:p w14:paraId="4AEBA2EC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2 вариант</w:t>
      </w:r>
    </w:p>
    <w:p w14:paraId="4CD62042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 xml:space="preserve">1.Революция 1848 г. вспыхнула </w:t>
      </w:r>
      <w:proofErr w:type="gramStart"/>
      <w:r w:rsidRPr="00AD6953">
        <w:rPr>
          <w:b/>
          <w:bCs/>
          <w:color w:val="000000"/>
          <w:sz w:val="20"/>
          <w:szCs w:val="20"/>
        </w:rPr>
        <w:t>в</w:t>
      </w:r>
      <w:r w:rsidRPr="00AD6953">
        <w:rPr>
          <w:color w:val="000000"/>
          <w:sz w:val="20"/>
          <w:szCs w:val="20"/>
        </w:rPr>
        <w:t> :</w:t>
      </w:r>
      <w:proofErr w:type="gramEnd"/>
    </w:p>
    <w:p w14:paraId="4DA06CBA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январе Б) феврале В) марте Г) апреле</w:t>
      </w:r>
    </w:p>
    <w:p w14:paraId="1E77F2DD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2.Укажите даты второй республики во Франции:</w:t>
      </w:r>
    </w:p>
    <w:p w14:paraId="7AACD336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1848-1852г. Б) 1848-1858г.</w:t>
      </w:r>
    </w:p>
    <w:p w14:paraId="532FB108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В) 1846-1852г. Г) 1850-1852г.</w:t>
      </w:r>
    </w:p>
    <w:p w14:paraId="67A767D4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 xml:space="preserve">3.Луи Наполеон стал императором </w:t>
      </w:r>
      <w:proofErr w:type="gramStart"/>
      <w:r w:rsidRPr="00AD6953">
        <w:rPr>
          <w:b/>
          <w:bCs/>
          <w:color w:val="000000"/>
          <w:sz w:val="20"/>
          <w:szCs w:val="20"/>
        </w:rPr>
        <w:t>в :</w:t>
      </w:r>
      <w:proofErr w:type="gramEnd"/>
    </w:p>
    <w:p w14:paraId="1C472DBF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1851 г. Б) 1852 г. В) 1853 г. Г) 1854 г.</w:t>
      </w:r>
    </w:p>
    <w:p w14:paraId="71B2CA48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4.Против этой страны армия Второй империи не воевала</w:t>
      </w:r>
      <w:r w:rsidRPr="00AD6953">
        <w:rPr>
          <w:color w:val="000000"/>
          <w:sz w:val="20"/>
          <w:szCs w:val="20"/>
        </w:rPr>
        <w:t>:</w:t>
      </w:r>
    </w:p>
    <w:p w14:paraId="73071A73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>А) Англии Б) Австрии В) России Г) Италии</w:t>
      </w:r>
    </w:p>
    <w:p w14:paraId="728E9600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b/>
          <w:bCs/>
          <w:color w:val="000000"/>
          <w:sz w:val="20"/>
          <w:szCs w:val="20"/>
        </w:rPr>
        <w:t>5.Кому принадлежат слова «Империя-это мир»?</w:t>
      </w:r>
    </w:p>
    <w:p w14:paraId="631D7150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 xml:space="preserve">А) </w:t>
      </w:r>
      <w:proofErr w:type="spellStart"/>
      <w:r w:rsidRPr="00AD6953">
        <w:rPr>
          <w:color w:val="000000"/>
          <w:sz w:val="20"/>
          <w:szCs w:val="20"/>
        </w:rPr>
        <w:t>Ламартину</w:t>
      </w:r>
      <w:proofErr w:type="spellEnd"/>
      <w:r w:rsidRPr="00AD6953">
        <w:rPr>
          <w:color w:val="000000"/>
          <w:sz w:val="20"/>
          <w:szCs w:val="20"/>
        </w:rPr>
        <w:t xml:space="preserve"> Б) Гизо</w:t>
      </w:r>
    </w:p>
    <w:p w14:paraId="7B90F8E1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6953">
        <w:rPr>
          <w:color w:val="000000"/>
          <w:sz w:val="20"/>
          <w:szCs w:val="20"/>
        </w:rPr>
        <w:t xml:space="preserve">В) Наполеону III Г) </w:t>
      </w:r>
      <w:proofErr w:type="spellStart"/>
      <w:r w:rsidRPr="00AD6953">
        <w:rPr>
          <w:color w:val="000000"/>
          <w:sz w:val="20"/>
          <w:szCs w:val="20"/>
        </w:rPr>
        <w:t>Кавеньяку</w:t>
      </w:r>
      <w:proofErr w:type="spellEnd"/>
    </w:p>
    <w:p w14:paraId="03A8C262" w14:textId="77777777" w:rsidR="00FF0030" w:rsidRPr="00AD6953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C35D9C7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III.  Постановка проблемного вопроса</w:t>
      </w:r>
    </w:p>
    <w:p w14:paraId="38F09FA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План.</w:t>
      </w:r>
    </w:p>
    <w:p w14:paraId="0228B28B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E5623CF" w14:textId="77777777" w:rsidR="00FF0030" w:rsidRPr="00FF0030" w:rsidRDefault="00FF0030" w:rsidP="00AD6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Германский союз</w:t>
      </w:r>
    </w:p>
    <w:p w14:paraId="79A8A792" w14:textId="77777777" w:rsidR="00FF0030" w:rsidRPr="00FF0030" w:rsidRDefault="00FF0030" w:rsidP="00AD6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Экономическое развитие Германии и проблема объединения страны</w:t>
      </w:r>
    </w:p>
    <w:p w14:paraId="5631880B" w14:textId="77777777" w:rsidR="00FF0030" w:rsidRPr="00FF0030" w:rsidRDefault="00FF0030" w:rsidP="00AD6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Революция в Германии 1848 года</w:t>
      </w:r>
    </w:p>
    <w:p w14:paraId="453CFF83" w14:textId="77777777" w:rsidR="00FF0030" w:rsidRPr="00FF0030" w:rsidRDefault="00FF0030" w:rsidP="00AD69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Начало объединения Германии. Отто фон Бисмарк</w:t>
      </w:r>
    </w:p>
    <w:p w14:paraId="5023258C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1 вопрос. Германский союз</w:t>
      </w:r>
    </w:p>
    <w:p w14:paraId="6F64475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Рассказ учителя. Германский союз не ставил своей целью ни экономического, ни политического объединения немецкого народа, а являлся средством для сохранения старых порядков. К тому же, Союз не мог стать прочным: сильнейшими его членами были Австрия и Пруссия, соперничавшие между собой за лидерство в Союзе. Иными словами, Германия оставалась раздробленной страной.</w:t>
      </w:r>
    </w:p>
    <w:p w14:paraId="7511F2DA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 </w:t>
      </w:r>
      <w:r w:rsidRPr="00FF0030">
        <w:rPr>
          <w:b/>
          <w:bCs/>
          <w:color w:val="000000"/>
        </w:rPr>
        <w:t>Подумайте, какая главная политическая задача могла стоять перед немецким народом в середине XIX в.? (Немецкий народ видел главную цель в объединении страны</w:t>
      </w:r>
      <w:r w:rsidRPr="00FF0030">
        <w:rPr>
          <w:color w:val="000000"/>
        </w:rPr>
        <w:t>)</w:t>
      </w:r>
    </w:p>
    <w:p w14:paraId="4C9E870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Давайте посмотрим, как эта проблема решалась в германских государствах.</w:t>
      </w:r>
    </w:p>
    <w:p w14:paraId="78AE54A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Рассказ учителя. Вопрос объединения страны - главный вопрос в жизни немцев в XIX в.</w:t>
      </w:r>
    </w:p>
    <w:p w14:paraId="52F19CD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lastRenderedPageBreak/>
        <w:t>В первой половине XIX в. Германия оставалась аграрной страной. Многие города несли на себе отпечаток средневековья – жизнь текла неторопливо. И население редко превышало 4-5 тыс. жителей. Однако реформы не прошли бесследно, да и время брало свое. Капиталистические методы ведения хозяйства внедряются и в сельское хозяйство, и в промышленность.</w:t>
      </w:r>
    </w:p>
    <w:p w14:paraId="1A1A19B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 </w:t>
      </w:r>
      <w:r w:rsidRPr="00FF0030">
        <w:rPr>
          <w:b/>
          <w:bCs/>
          <w:color w:val="000000"/>
        </w:rPr>
        <w:t>Прочитать выдержки о раздробленности Германии из документа на стр. 147 учебника</w:t>
      </w:r>
      <w:r w:rsidRPr="00FF0030">
        <w:rPr>
          <w:color w:val="000000"/>
        </w:rPr>
        <w:t>.</w:t>
      </w:r>
    </w:p>
    <w:p w14:paraId="7658DA1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Задание. Какие препятствия лежали на пути развития индустриального общества Германии и какие меры принимались для их устранения в области экономического развития?</w:t>
      </w:r>
    </w:p>
    <w:p w14:paraId="49B2A98C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2 вопрос. Экономическое развитие Германии и проблема объединения страны</w:t>
      </w:r>
    </w:p>
    <w:p w14:paraId="661F44F0" w14:textId="557715D4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Презентация: Экономическое развитие Ге</w:t>
      </w:r>
      <w:r w:rsidR="004B3A32">
        <w:rPr>
          <w:b/>
          <w:bCs/>
          <w:color w:val="000000"/>
        </w:rPr>
        <w:t>р</w:t>
      </w:r>
      <w:r w:rsidRPr="00FF0030">
        <w:rPr>
          <w:b/>
          <w:bCs/>
          <w:color w:val="000000"/>
        </w:rPr>
        <w:t>мании в 19 веке</w:t>
      </w:r>
    </w:p>
    <w:p w14:paraId="58A4864D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Каковы цели создания Таможенного союза?</w:t>
      </w:r>
    </w:p>
    <w:p w14:paraId="3AC10D0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Создан в 1834 г. Таможенный союз (по инициативе Пруссии). Начало формирования экономического единства Германии при сохранении государственной раздробленности</w:t>
      </w:r>
    </w:p>
    <w:p w14:paraId="1B1D328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Выводы:</w:t>
      </w:r>
      <w:r w:rsidRPr="00FF0030">
        <w:rPr>
          <w:color w:val="000000"/>
        </w:rPr>
        <w:t> </w:t>
      </w:r>
      <w:r w:rsidRPr="00FF0030">
        <w:rPr>
          <w:b/>
          <w:bCs/>
          <w:color w:val="000000"/>
        </w:rPr>
        <w:t>1. </w:t>
      </w:r>
      <w:r w:rsidRPr="00FF0030">
        <w:rPr>
          <w:color w:val="000000"/>
        </w:rPr>
        <w:t>Раздробленность Германии являлась серьезным препятствием на пути дальнейшего развития индустриального общества.</w:t>
      </w:r>
    </w:p>
    <w:p w14:paraId="4A27A02F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В 1834 г. по инициативе Пруссии был создан Немецкий таможенный союз, объединивший 18 государств.</w:t>
      </w:r>
    </w:p>
    <w:p w14:paraId="6D3907AF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2. Создание Таможенного союза имело большое значение для экономического объединения немецких государств: на дорогах Северной Германии уничтожили шлагбаумы, были сняты все таможенные ограничения в торговле.</w:t>
      </w:r>
    </w:p>
    <w:p w14:paraId="3FE8B1E5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Таким образом, создание Таможенного союза способствовало экономическому объединению Германии и дальнейшему развитию индустриального общества</w:t>
      </w:r>
      <w:r w:rsidRPr="00FF0030">
        <w:rPr>
          <w:color w:val="000000"/>
        </w:rPr>
        <w:t>.</w:t>
      </w:r>
    </w:p>
    <w:p w14:paraId="5CFD78A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3 вопрос. Революция в Германии 1848 года</w:t>
      </w:r>
    </w:p>
    <w:p w14:paraId="03099B8C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Беседа с классом</w:t>
      </w:r>
      <w:r w:rsidRPr="00FF0030">
        <w:rPr>
          <w:color w:val="000000"/>
        </w:rPr>
        <w:t>. Тем не менее для полноценного объединения следовало предпринять решительные шаги. На этом фоне и развивались революционные события 1848 г.</w:t>
      </w:r>
    </w:p>
    <w:p w14:paraId="22A1024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Вопрос классу: </w:t>
      </w:r>
      <w:r w:rsidRPr="00FF0030">
        <w:rPr>
          <w:b/>
          <w:bCs/>
          <w:color w:val="000000"/>
        </w:rPr>
        <w:t>Как Вы думаете, какова была главная задача революции 1848 г.? (Объединение страны</w:t>
      </w:r>
      <w:r w:rsidRPr="00FF0030">
        <w:rPr>
          <w:color w:val="000000"/>
        </w:rPr>
        <w:t>).</w:t>
      </w:r>
    </w:p>
    <w:p w14:paraId="15E15562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 Немаловажное значение имела проблема – каким путем пойдет этот процесс, как будет происходить объединение Германии «сверху» или «снизу».</w:t>
      </w:r>
    </w:p>
    <w:p w14:paraId="00955730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 Путь объединения «снизу» предполагал свержение традиционных династий и образование демократической республики.</w:t>
      </w:r>
    </w:p>
    <w:p w14:paraId="7C3E83F5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 Путь объединения «сверху» должен быть происходить путем концентрации власти одним из наиболее крупных государств – Пруссии или Австрии – при сохранении помещиками земли и власти.</w:t>
      </w:r>
    </w:p>
    <w:p w14:paraId="05593EB3" w14:textId="4D21A711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Работа с учебником (комментированное</w:t>
      </w:r>
      <w:r w:rsidRPr="00FF0030">
        <w:rPr>
          <w:color w:val="000000"/>
        </w:rPr>
        <w:t> </w:t>
      </w:r>
      <w:r w:rsidRPr="00FF0030">
        <w:rPr>
          <w:b/>
          <w:bCs/>
          <w:color w:val="000000"/>
        </w:rPr>
        <w:t>чтение).</w:t>
      </w:r>
      <w:r w:rsidRPr="00FF0030">
        <w:rPr>
          <w:color w:val="000000"/>
        </w:rPr>
        <w:t> </w:t>
      </w:r>
      <w:r w:rsidR="00F872AE">
        <w:rPr>
          <w:color w:val="000000"/>
        </w:rPr>
        <w:t xml:space="preserve">С. 121-122 </w:t>
      </w:r>
      <w:r w:rsidRPr="00FF0030">
        <w:rPr>
          <w:color w:val="000000"/>
        </w:rPr>
        <w:t>Вопросы к тексту:</w:t>
      </w:r>
    </w:p>
    <w:p w14:paraId="4BC71F3C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-Почему началась революция в Берлине в 1848 г.?</w:t>
      </w:r>
    </w:p>
    <w:p w14:paraId="3106223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-Какие социальные слои принимали наиболее активное участие в революции?</w:t>
      </w:r>
    </w:p>
    <w:p w14:paraId="535B03D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-Под чьим руководством должно было происходить объединение Германии «снизу»?</w:t>
      </w:r>
    </w:p>
    <w:p w14:paraId="65AE94CF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-Каким способом они рассчитывали провести объединение Германии?</w:t>
      </w:r>
    </w:p>
    <w:p w14:paraId="758FBD4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( </w:t>
      </w:r>
      <w:r w:rsidRPr="00FF0030">
        <w:rPr>
          <w:b/>
          <w:bCs/>
          <w:color w:val="000000"/>
        </w:rPr>
        <w:t>парламентским)</w:t>
      </w:r>
    </w:p>
    <w:p w14:paraId="265C9B0B" w14:textId="60ACBCE6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-К установлению какого государствен</w:t>
      </w:r>
      <w:r w:rsidR="00A3549D">
        <w:rPr>
          <w:color w:val="000000"/>
        </w:rPr>
        <w:t>ного строя они стремились после</w:t>
      </w:r>
      <w:r w:rsidR="00F872AE">
        <w:rPr>
          <w:color w:val="000000"/>
        </w:rPr>
        <w:t xml:space="preserve"> </w:t>
      </w:r>
      <w:r w:rsidRPr="00FF0030">
        <w:rPr>
          <w:color w:val="000000"/>
        </w:rPr>
        <w:t>объединения? </w:t>
      </w:r>
      <w:r w:rsidRPr="00FF0030">
        <w:rPr>
          <w:b/>
          <w:bCs/>
          <w:color w:val="000000"/>
        </w:rPr>
        <w:t>(Демократической республике</w:t>
      </w:r>
      <w:r w:rsidRPr="00FF0030">
        <w:rPr>
          <w:color w:val="000000"/>
        </w:rPr>
        <w:t>)</w:t>
      </w:r>
    </w:p>
    <w:p w14:paraId="49B4B775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Вывод: </w:t>
      </w:r>
      <w:r w:rsidRPr="00FF0030">
        <w:rPr>
          <w:color w:val="000000"/>
        </w:rPr>
        <w:t>Таким образом, революция в Германии закончилась поражением, она не решила основной задачи – национального объединения.</w:t>
      </w:r>
    </w:p>
    <w:p w14:paraId="34EEE1C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4 вопрос. Начало объединения Германии. Отто фон Бисмарк</w:t>
      </w:r>
    </w:p>
    <w:p w14:paraId="4B57E30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Рассказ учителя. Вопрос об объединении страны был главным и в 60-е гг. После поражения революции реальным становится путь объединения «сверху», в котором ведущую роль играла прусская монархия, опирающаяся на прусских помещиков (юнкеров) и крупную немецкую буржуазию.</w:t>
      </w:r>
    </w:p>
    <w:p w14:paraId="05ACB685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 Подумайте, под чьим руководством должно было происходить объединение «сверху»?</w:t>
      </w:r>
    </w:p>
    <w:p w14:paraId="4DE2CA4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  В это время к управлению Пруссией приходят новые политические деятели – Вильгельм I и Отто фон Бисмарк.</w:t>
      </w:r>
    </w:p>
    <w:p w14:paraId="10770E5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  В 1861 г. умер король Пруссии Фридрих Вильгельм IV. Его правление не оправдало ожидания немцев – единого государства создать не удалось. Поэтому юнкерство и буржуазия с надеждой обратили свой взгляд на нового короля. От него ждали решения вопроса объединения страны.</w:t>
      </w:r>
    </w:p>
    <w:p w14:paraId="426CEAF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Записать: 1861 -1888 гг. – правление Вильгельма I.</w:t>
      </w:r>
    </w:p>
    <w:p w14:paraId="677E6EF3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 xml:space="preserve">К этому времени Вильгельму I уже исполнилось 60 лет. Современники говорили о нем как о человеке, для которого на первом плане стоят интересы Пруссии. Ставя превыше всего величие Пруссии, Вильгельм I стремился иметь сильную армию. Если можно говорить о его особой любви и </w:t>
      </w:r>
      <w:r w:rsidRPr="00FF0030">
        <w:rPr>
          <w:color w:val="000000"/>
        </w:rPr>
        <w:lastRenderedPageBreak/>
        <w:t>привязанности, то это любовь к военному делу (с раннего возраста его воспитывали для военной службы). Король считал, что национальное объединение страны может произойти только вооруженным путем</w:t>
      </w:r>
      <w:r w:rsidRPr="00FF0030">
        <w:rPr>
          <w:b/>
          <w:bCs/>
          <w:color w:val="000000"/>
        </w:rPr>
        <w:t>. Ему принадлежали слова: «Кто хочет управлять Германией, тот должен ее завоевать».</w:t>
      </w:r>
    </w:p>
    <w:p w14:paraId="78735816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 По инициативе Вильгельма в стране была проведена военная реформа, целью которой было увеличение регулярной армии и введение трехгодичной военной службы. Новая реформа требовала денег, а нижняя палата парламента отказывалась выделять средства.</w:t>
      </w:r>
    </w:p>
    <w:p w14:paraId="7C072ED6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     В этих условиях Вильгельму I нужен был сильный канцлер.</w:t>
      </w:r>
    </w:p>
    <w:p w14:paraId="3A9CC8D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Записать</w:t>
      </w:r>
      <w:r w:rsidRPr="00FF0030">
        <w:rPr>
          <w:color w:val="000000"/>
        </w:rPr>
        <w:t>: Канцлер – глава правительства.</w:t>
      </w:r>
    </w:p>
    <w:p w14:paraId="2BD1DF1C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Вильгельм I обращает свой взгляд на Отто фон Бисмарка. В сентябре</w:t>
      </w:r>
    </w:p>
    <w:p w14:paraId="2D690A7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1862 г. 47-летний Отто фон Бисмарк, опытный политический деятель, назначается на пост канцлера.</w:t>
      </w:r>
    </w:p>
    <w:p w14:paraId="31C25FA7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 xml:space="preserve">Презентация </w:t>
      </w:r>
      <w:proofErr w:type="spellStart"/>
      <w:r w:rsidRPr="00FF0030">
        <w:rPr>
          <w:b/>
          <w:bCs/>
          <w:color w:val="000000"/>
        </w:rPr>
        <w:t>О.Бисмарк</w:t>
      </w:r>
      <w:proofErr w:type="spellEnd"/>
    </w:p>
    <w:p w14:paraId="08DC51E7" w14:textId="77777777" w:rsid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color w:val="000000"/>
        </w:rPr>
        <w:t>- Согласны ли вы, с точкой зрения, что создание Северогерманского союза начинает новую историю Германии?</w:t>
      </w:r>
    </w:p>
    <w:p w14:paraId="073EC24B" w14:textId="77777777" w:rsidR="00FF0030" w:rsidRDefault="00FF0030" w:rsidP="00AD6953">
      <w:pPr>
        <w:pStyle w:val="a3"/>
        <w:shd w:val="clear" w:color="auto" w:fill="FFFFFF"/>
        <w:spacing w:after="0" w:afterAutospacing="0"/>
        <w:rPr>
          <w:color w:val="000000"/>
        </w:rPr>
      </w:pPr>
      <w:r w:rsidRPr="00FF0030">
        <w:rPr>
          <w:b/>
          <w:color w:val="000000"/>
        </w:rPr>
        <w:t xml:space="preserve">   Отто фон Бисмарк</w:t>
      </w:r>
      <w:r w:rsidRPr="00FF0030">
        <w:rPr>
          <w:color w:val="000000"/>
        </w:rPr>
        <w:t xml:space="preserve"> - германский государственный деятель, прозванный «Железным канцлером», живший с 1815 по 1898 годы. Свою славу Бисмарк заслужил</w:t>
      </w:r>
      <w:r w:rsidR="00A3549D">
        <w:rPr>
          <w:color w:val="000000"/>
        </w:rPr>
        <w:t>,</w:t>
      </w:r>
      <w:r w:rsidRPr="00FF0030">
        <w:rPr>
          <w:color w:val="000000"/>
        </w:rPr>
        <w:t xml:space="preserve"> будучи дипломатом, а </w:t>
      </w:r>
      <w:r w:rsidRPr="00FF0030">
        <w:rPr>
          <w:b/>
          <w:color w:val="000000"/>
        </w:rPr>
        <w:t>в 1862</w:t>
      </w:r>
      <w:r w:rsidRPr="00FF0030">
        <w:rPr>
          <w:color w:val="000000"/>
        </w:rPr>
        <w:t xml:space="preserve"> году он был назначен на должность канцлера - председателя правительства. Отто фон Бисмарк оставался главой правительства в течение долгих 19 лет, при нем на престоле сменились три Прусских монарха - Вильгельм I, Фридрих II и Вильгельм II. Канцлер Отто Бисмарк превратил Пруссию в доминирующую силу в Германском союзе, оказывал сильное влияние на политику Германской империи плоть до своей отставки в 1890 году. </w:t>
      </w:r>
    </w:p>
    <w:p w14:paraId="0DB073A4" w14:textId="77777777" w:rsidR="00FF0030" w:rsidRPr="00FF0030" w:rsidRDefault="00FF0030" w:rsidP="00AD695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FF0030">
        <w:rPr>
          <w:color w:val="000000"/>
        </w:rPr>
        <w:t xml:space="preserve">Первым шагом в политике Отто фон Бисмарка стала </w:t>
      </w:r>
      <w:r w:rsidRPr="00FF0030">
        <w:rPr>
          <w:b/>
          <w:color w:val="000000"/>
        </w:rPr>
        <w:t>война против Дании</w:t>
      </w:r>
      <w:r w:rsidRPr="00FF0030">
        <w:rPr>
          <w:color w:val="000000"/>
        </w:rPr>
        <w:t xml:space="preserve">, которую развязала Пруссия в </w:t>
      </w:r>
      <w:r w:rsidRPr="00FF0030">
        <w:rPr>
          <w:b/>
          <w:color w:val="000000"/>
        </w:rPr>
        <w:t>1864</w:t>
      </w:r>
      <w:r w:rsidRPr="00FF0030">
        <w:rPr>
          <w:color w:val="000000"/>
        </w:rPr>
        <w:t xml:space="preserve"> году. Союзником Пруссии стала Австрия, которая после разгрома Дании, разделила с Пруссией захваченные территории - </w:t>
      </w:r>
      <w:r w:rsidRPr="00FF0030">
        <w:rPr>
          <w:b/>
          <w:color w:val="000000"/>
        </w:rPr>
        <w:t>Шлезвиг и Гольштейн</w:t>
      </w:r>
      <w:r w:rsidRPr="00FF0030">
        <w:rPr>
          <w:color w:val="000000"/>
        </w:rPr>
        <w:t xml:space="preserve">. </w:t>
      </w:r>
      <w:r w:rsidRPr="00FF0030">
        <w:rPr>
          <w:b/>
          <w:color w:val="000000"/>
        </w:rPr>
        <w:t>В 1866 году Пруссия вторглась на территории Австрии</w:t>
      </w:r>
      <w:r w:rsidRPr="00FF0030">
        <w:rPr>
          <w:color w:val="000000"/>
        </w:rPr>
        <w:t xml:space="preserve">, вынудила ее выйти из Германского союза и отказаться от Шлезвига и Гольштейна. В тоже время Пруссия захватила северогерманские государства - </w:t>
      </w:r>
      <w:r w:rsidRPr="00FF0030">
        <w:rPr>
          <w:b/>
          <w:color w:val="000000"/>
        </w:rPr>
        <w:t>Гессен-Кастель, Франкфурт, Ганновер, Нассау</w:t>
      </w:r>
      <w:r w:rsidRPr="00FF0030">
        <w:rPr>
          <w:color w:val="000000"/>
        </w:rPr>
        <w:t>.</w:t>
      </w:r>
    </w:p>
    <w:p w14:paraId="45511D7D" w14:textId="77777777" w:rsidR="00FF0030" w:rsidRDefault="00FF0030" w:rsidP="00AD695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</w:t>
      </w:r>
      <w:r w:rsidRPr="00FF0030">
        <w:rPr>
          <w:color w:val="000000"/>
        </w:rPr>
        <w:t xml:space="preserve">В результате устранения </w:t>
      </w:r>
      <w:r w:rsidRPr="00FF0030">
        <w:rPr>
          <w:b/>
          <w:color w:val="000000"/>
        </w:rPr>
        <w:t>Австрии Пруссия стала единственным инициатором</w:t>
      </w:r>
      <w:r w:rsidRPr="00FF0030">
        <w:rPr>
          <w:color w:val="000000"/>
        </w:rPr>
        <w:t xml:space="preserve"> объединения Германии. </w:t>
      </w:r>
      <w:r w:rsidRPr="00FF0030">
        <w:rPr>
          <w:b/>
          <w:color w:val="000000"/>
        </w:rPr>
        <w:t>Под ее руководством в августе 1866 года из 22 германских монархий был образован Северогерманский союз</w:t>
      </w:r>
      <w:r w:rsidRPr="00FF0030">
        <w:rPr>
          <w:color w:val="000000"/>
        </w:rPr>
        <w:t xml:space="preserve">. Находящийся в центре Германии, Северогерманский союз учредил </w:t>
      </w:r>
      <w:r w:rsidRPr="00FF0030">
        <w:rPr>
          <w:color w:val="000000"/>
          <w:u w:val="single"/>
        </w:rPr>
        <w:t>свою конституцию, собственный парламент и Союзный совет для управления новым национальным государством.</w:t>
      </w:r>
      <w:r w:rsidRPr="00FF0030">
        <w:rPr>
          <w:color w:val="000000"/>
        </w:rPr>
        <w:t xml:space="preserve"> Главой Северогерманского союза был назначен президент - прусский король Вильгельм I. С оставшимися монархиями, союз подписал военные и таможенные договоры.   Объединение Германии в единую империю Императора Франции Наполеона III сильно встревожили вести об образовании Северогерманского союза. Он обеспокоился растущей мощью Германии, которая все ближе продвигалась к границам французского государства. 19 июля 1870 года Франция объявила войну Пруссии. Однако Франция сильно переоценила свои возможности. Уже в январе 1871 года Прусский император подписывал договор о капитуляции Парижа, Франция сдалась на волю победителя. Франция передала Северогерманскому союзу Эльзас и Лотарингию. 18 января 1871 года прусский король Вильгельм I находясь в Версальском дворце, провозгласил себя императором, а Германия стала единой империей.</w:t>
      </w:r>
      <w:r w:rsidRPr="00FF0030">
        <w:t xml:space="preserve"> </w:t>
      </w:r>
    </w:p>
    <w:p w14:paraId="53E5261E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 </w:t>
      </w:r>
      <w:r w:rsidRPr="00FF0030">
        <w:rPr>
          <w:color w:val="000000"/>
        </w:rPr>
        <w:t xml:space="preserve">В государстве была создана единая почтовая система, введена общенациональная валюта - </w:t>
      </w:r>
      <w:r w:rsidRPr="00FF0030">
        <w:rPr>
          <w:b/>
          <w:color w:val="000000"/>
        </w:rPr>
        <w:t>золотая марка</w:t>
      </w:r>
      <w:r w:rsidRPr="00FF0030">
        <w:rPr>
          <w:color w:val="000000"/>
        </w:rPr>
        <w:t>, учреждено единое законодательство и образована единая армия, насчитывавшая более 400 тысяч военнослужащих. Наряду с императором, управление новым государством было поручено имперскому парламенту. Он состоял из верхней палаты - Бундесрата, депутаты которой назначались правительствами государств, входящих в состав Германской империи. Депутатов нижней палаты – Рейхстага - избирало мужское население, достигшее двадцатипятилетнего возраста.</w:t>
      </w:r>
      <w:r w:rsidRPr="00FF0030">
        <w:t xml:space="preserve"> </w:t>
      </w:r>
      <w:r>
        <w:t>П</w:t>
      </w:r>
      <w:r w:rsidRPr="00FF0030">
        <w:rPr>
          <w:color w:val="000000"/>
        </w:rPr>
        <w:t>ревосходство Бундесрата над Рейхстагом было очевидно, верхняя палата могла издавать законы без согласия нижней палаты и даже наперекор ей. Председателем верхней палаты назначался прусский канцлер, поэтому за Пруссией оставалось последнее слово в принятии любого закона или постановления.</w:t>
      </w:r>
    </w:p>
    <w:p w14:paraId="18F42158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IV.     Рефлексия.   Прием « Открытый микрофон»</w:t>
      </w:r>
    </w:p>
    <w:p w14:paraId="68AFFBA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Я узнал: Было интересно: Было трудно: Урок дал мне для жизни</w:t>
      </w:r>
    </w:p>
    <w:p w14:paraId="4255B824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0030">
        <w:rPr>
          <w:b/>
          <w:bCs/>
          <w:color w:val="000000"/>
        </w:rPr>
        <w:t>V. Задание на дом.</w:t>
      </w:r>
    </w:p>
    <w:p w14:paraId="6D8616B1" w14:textId="77777777" w:rsidR="00FF0030" w:rsidRPr="00FF0030" w:rsidRDefault="00FF0030" w:rsidP="00AD69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Чит и </w:t>
      </w:r>
      <w:proofErr w:type="spellStart"/>
      <w:proofErr w:type="gramStart"/>
      <w:r>
        <w:rPr>
          <w:color w:val="000000"/>
        </w:rPr>
        <w:t>перес.пар</w:t>
      </w:r>
      <w:proofErr w:type="spellEnd"/>
      <w:proofErr w:type="gramEnd"/>
      <w:r>
        <w:rPr>
          <w:color w:val="000000"/>
        </w:rPr>
        <w:t>. 12</w:t>
      </w:r>
      <w:r w:rsidRPr="00FF0030">
        <w:rPr>
          <w:color w:val="000000"/>
        </w:rPr>
        <w:t xml:space="preserve">, </w:t>
      </w:r>
      <w:r>
        <w:rPr>
          <w:color w:val="000000"/>
        </w:rPr>
        <w:t>составить сложный план «Объединение Германии»</w:t>
      </w:r>
    </w:p>
    <w:p w14:paraId="4C21676E" w14:textId="77777777" w:rsidR="008078B6" w:rsidRPr="00FF0030" w:rsidRDefault="008078B6" w:rsidP="00AD6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8B6" w:rsidRPr="00FF0030" w:rsidSect="004B3A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3C2D"/>
    <w:multiLevelType w:val="multilevel"/>
    <w:tmpl w:val="795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89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993"/>
    <w:rsid w:val="002F2993"/>
    <w:rsid w:val="004B3A32"/>
    <w:rsid w:val="00773E52"/>
    <w:rsid w:val="008078B6"/>
    <w:rsid w:val="00A3549D"/>
    <w:rsid w:val="00AD6953"/>
    <w:rsid w:val="00F872AE"/>
    <w:rsid w:val="00FD7E14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3574"/>
  <w15:docId w15:val="{C3FC66B8-407F-4EF2-8F4E-5773FB8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79233969504</cp:lastModifiedBy>
  <cp:revision>5</cp:revision>
  <cp:lastPrinted>2023-10-11T13:30:00Z</cp:lastPrinted>
  <dcterms:created xsi:type="dcterms:W3CDTF">2021-10-10T13:51:00Z</dcterms:created>
  <dcterms:modified xsi:type="dcterms:W3CDTF">2023-10-11T13:30:00Z</dcterms:modified>
</cp:coreProperties>
</file>