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68" w:rsidRDefault="00450068" w:rsidP="00450068">
      <w:p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C041CD">
        <w:rPr>
          <w:rStyle w:val="fontstyle01"/>
          <w:rFonts w:ascii="Times New Roman" w:hAnsi="Times New Roman" w:cs="Times New Roman"/>
          <w:b/>
        </w:rPr>
        <w:t xml:space="preserve">Тема: </w:t>
      </w:r>
      <w:r w:rsidRPr="00C041CD">
        <w:rPr>
          <w:rStyle w:val="fontstyle01"/>
          <w:rFonts w:ascii="Times New Roman" w:hAnsi="Times New Roman" w:cs="Times New Roman"/>
          <w:b/>
        </w:rPr>
        <w:t>История и мы</w:t>
      </w:r>
      <w:r w:rsidRPr="00C041CD">
        <w:rPr>
          <w:rStyle w:val="fontstyle21"/>
          <w:rFonts w:ascii="Times New Roman" w:hAnsi="Times New Roman"/>
          <w:sz w:val="24"/>
          <w:szCs w:val="24"/>
        </w:rPr>
        <w:br/>
      </w:r>
      <w:r w:rsidRPr="00450068">
        <w:rPr>
          <w:rStyle w:val="fontstyle21"/>
          <w:rFonts w:ascii="Times New Roman" w:hAnsi="Times New Roman" w:cs="Times New Roman"/>
          <w:sz w:val="24"/>
          <w:szCs w:val="24"/>
        </w:rPr>
        <w:t>Историческая проблема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. История России — часть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всемирной истории. Чем обусловлены особенности исторического пути России? Почему нужно изучать историю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своей Родины? В чём заключается сложность профессии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историка?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21"/>
          <w:rFonts w:ascii="Times New Roman" w:hAnsi="Times New Roman" w:cs="Times New Roman"/>
          <w:sz w:val="24"/>
          <w:szCs w:val="24"/>
        </w:rPr>
        <w:t>Ресурсы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: </w:t>
      </w:r>
      <w:r w:rsidRPr="00450068">
        <w:rPr>
          <w:rStyle w:val="fontstyle01"/>
          <w:rFonts w:ascii="Times New Roman" w:hAnsi="Times New Roman" w:cs="Times New Roman"/>
          <w:sz w:val="24"/>
          <w:szCs w:val="24"/>
        </w:rPr>
        <w:t xml:space="preserve">Борисов Н. С.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История России с древнейших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времён до конца XVII века. — М., 2013 (далее — учебник), введение, заключение.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21"/>
          <w:rFonts w:ascii="Times New Roman" w:hAnsi="Times New Roman" w:cs="Times New Roman"/>
          <w:sz w:val="24"/>
          <w:szCs w:val="24"/>
        </w:rPr>
        <w:t>План урока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: 1. Что изучает история? Знать историю — зачем? 2. Чем обусловлены особенности исторического пути России? 3. Средневековая Русь среди других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стран Европы и Азии.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21"/>
          <w:rFonts w:ascii="Times New Roman" w:hAnsi="Times New Roman" w:cs="Times New Roman"/>
          <w:sz w:val="24"/>
          <w:szCs w:val="24"/>
        </w:rPr>
        <w:t>Ход уроков</w:t>
      </w:r>
      <w:r w:rsidRPr="0045006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br/>
      </w:r>
      <w:r w:rsidRPr="00450068">
        <w:rPr>
          <w:rStyle w:val="fontstyle41"/>
          <w:rFonts w:ascii="Times New Roman" w:hAnsi="Times New Roman" w:cs="Times New Roman"/>
          <w:sz w:val="24"/>
          <w:szCs w:val="24"/>
        </w:rPr>
        <w:t xml:space="preserve">1.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Учитель организует работу с источниками в парах.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Каждая пара получает оба источника.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01"/>
          <w:rFonts w:ascii="Times New Roman" w:hAnsi="Times New Roman" w:cs="Times New Roman"/>
          <w:b/>
          <w:sz w:val="24"/>
          <w:szCs w:val="24"/>
        </w:rPr>
        <w:t>Задание</w:t>
      </w:r>
      <w:r w:rsidRPr="00450068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 Прочитайте источники. Обменяйтесь мнениями в паре, подготовьте совместный ответ на поставленные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вопросы и выполните задания: </w:t>
      </w:r>
    </w:p>
    <w:p w:rsidR="00450068" w:rsidRDefault="00450068" w:rsidP="00450068">
      <w:p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1. Что объединяет представленные источники? </w:t>
      </w:r>
    </w:p>
    <w:p w:rsidR="00450068" w:rsidRDefault="00450068" w:rsidP="00450068">
      <w:p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2. Сравните, как определяют предмет науки истории авторы (найдите общее и различия).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3. Какие строчки вы считаете самыми важными? Поясните своё мнение.</w:t>
      </w:r>
    </w:p>
    <w:p w:rsidR="00450068" w:rsidRDefault="00450068" w:rsidP="00450068">
      <w:pPr>
        <w:spacing w:line="240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 4. Какая точка зрения представляется вам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более аргументированной? </w:t>
      </w:r>
    </w:p>
    <w:p w:rsidR="00C041CD" w:rsidRDefault="00450068" w:rsidP="00450068">
      <w:pPr>
        <w:spacing w:line="240" w:lineRule="auto"/>
        <w:rPr>
          <w:rFonts w:ascii="Times New Roman" w:hAnsi="Times New Roman" w:cs="Times New Roman"/>
          <w:b/>
          <w:color w:val="242021"/>
          <w:sz w:val="24"/>
          <w:szCs w:val="24"/>
        </w:rPr>
      </w:pP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5. Согласны ли вы с мнением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авторов?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01"/>
          <w:rFonts w:ascii="Times New Roman" w:hAnsi="Times New Roman" w:cs="Times New Roman"/>
          <w:sz w:val="24"/>
          <w:szCs w:val="24"/>
        </w:rPr>
        <w:t>Источник 1</w:t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450068">
        <w:rPr>
          <w:rStyle w:val="fontstyle41"/>
          <w:rFonts w:ascii="Times New Roman" w:hAnsi="Times New Roman" w:cs="Times New Roman"/>
          <w:sz w:val="24"/>
          <w:szCs w:val="24"/>
        </w:rPr>
        <w:t>Л. Н. Гумилёв. Из работы «От Руси к России: очерки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 w:rsidRPr="00450068">
        <w:rPr>
          <w:rStyle w:val="fontstyle41"/>
          <w:rFonts w:ascii="Times New Roman" w:hAnsi="Times New Roman" w:cs="Times New Roman"/>
          <w:sz w:val="24"/>
          <w:szCs w:val="24"/>
        </w:rPr>
        <w:t>этнической истории»</w:t>
      </w:r>
      <w:r w:rsidRPr="0045006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D70500">
        <w:rPr>
          <w:rStyle w:val="fontstyle31"/>
          <w:rFonts w:ascii="Times New Roman" w:hAnsi="Times New Roman" w:cs="Times New Roman"/>
          <w:sz w:val="24"/>
          <w:szCs w:val="24"/>
        </w:rPr>
        <w:t xml:space="preserve">         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А можно ли представить человеческую историю как историю народов? Попробуем исходить из того, что в пределах Земли пространство отнюдь не однородно. И именно пространство — это первый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параметр, который характеризует исторические события. Ещё первобытный человек знал границы территорий своего обитания, так называемый кормящий и вмещающий ландшафт, в котором жил он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сам, жили его семья и его племя.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70500">
        <w:rPr>
          <w:rStyle w:val="fontstyle31"/>
          <w:rFonts w:ascii="Times New Roman" w:hAnsi="Times New Roman" w:cs="Times New Roman"/>
          <w:sz w:val="24"/>
          <w:szCs w:val="24"/>
        </w:rPr>
        <w:t xml:space="preserve">        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Второй параметр — время. Каждое историческое событие происходит не только где-то, но когда-то. Те же первобытные люди вполне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сознавали не только «своё место», но и то, что у них есть отцы и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деды и будут дети и внуки. Итак, временные координаты существуют в истории наряду с </w:t>
      </w:r>
      <w:proofErr w:type="gramStart"/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пространственными</w:t>
      </w:r>
      <w:proofErr w:type="gramEnd"/>
      <w:r w:rsidRPr="00450068">
        <w:rPr>
          <w:rStyle w:val="fontstyle31"/>
          <w:rFonts w:ascii="Times New Roman" w:hAnsi="Times New Roman" w:cs="Times New Roman"/>
          <w:sz w:val="24"/>
          <w:szCs w:val="24"/>
        </w:rPr>
        <w:t>. Но в истории есть ещё</w:t>
      </w:r>
      <w:r w:rsidRPr="0045006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один, не менее важный параметр. С географической точки зрения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всё человечество следует рассматривать как </w:t>
      </w:r>
      <w:proofErr w:type="spellStart"/>
      <w:r w:rsidRPr="00450068">
        <w:rPr>
          <w:rFonts w:ascii="Times New Roman" w:hAnsi="Times New Roman" w:cs="Times New Roman"/>
          <w:color w:val="242021"/>
          <w:sz w:val="24"/>
          <w:szCs w:val="24"/>
        </w:rPr>
        <w:t>антропосферу</w:t>
      </w:r>
      <w:proofErr w:type="spellEnd"/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 — одну из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оболочек Земли, связанную с бытием вида </w:t>
      </w:r>
      <w:proofErr w:type="spellStart"/>
      <w:r w:rsidRPr="00450068">
        <w:rPr>
          <w:rFonts w:ascii="Times New Roman" w:hAnsi="Times New Roman" w:cs="Times New Roman"/>
          <w:color w:val="242021"/>
          <w:sz w:val="24"/>
          <w:szCs w:val="24"/>
        </w:rPr>
        <w:t>Но</w:t>
      </w:r>
      <w:proofErr w:type="gramStart"/>
      <w:r w:rsidRPr="00450068">
        <w:rPr>
          <w:rFonts w:ascii="Times New Roman" w:hAnsi="Times New Roman" w:cs="Times New Roman"/>
          <w:color w:val="242021"/>
          <w:sz w:val="24"/>
          <w:szCs w:val="24"/>
        </w:rPr>
        <w:t>m</w:t>
      </w:r>
      <w:proofErr w:type="gramEnd"/>
      <w:r w:rsidRPr="00450068">
        <w:rPr>
          <w:rFonts w:ascii="Times New Roman" w:hAnsi="Times New Roman" w:cs="Times New Roman"/>
          <w:color w:val="242021"/>
          <w:sz w:val="24"/>
          <w:szCs w:val="24"/>
        </w:rPr>
        <w:t>о</w:t>
      </w:r>
      <w:proofErr w:type="spellEnd"/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450068">
        <w:rPr>
          <w:rFonts w:ascii="Times New Roman" w:hAnsi="Times New Roman" w:cs="Times New Roman"/>
          <w:color w:val="242021"/>
          <w:sz w:val="24"/>
          <w:szCs w:val="24"/>
        </w:rPr>
        <w:t>sарiеns</w:t>
      </w:r>
      <w:proofErr w:type="spellEnd"/>
      <w:r w:rsidRPr="00450068">
        <w:rPr>
          <w:rFonts w:ascii="Times New Roman" w:hAnsi="Times New Roman" w:cs="Times New Roman"/>
          <w:color w:val="242021"/>
          <w:sz w:val="24"/>
          <w:szCs w:val="24"/>
        </w:rPr>
        <w:t>. Человечество, оставаясь в пределах этого вида, обладает замечательным свойством — оно мозаично, то есть состоит из представителей разных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народов, говоря по-современному, этносов. Именно в рамках этносов, контактирующих друг с другом, творится история, ибо каждый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  <w:t>исторический факт есть достояние жизни конкретного народа. Присутствие в биосфере Земли этих определённых целостностей — этносов — составляет третий параметр, характеризующий исторический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  <w:t>процесс. Этносы, существующие в пространстве и времени, и есть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действующие лица в театре истории. В дальнейшем, говоря об этносе, мы будем иметь в виду коллектив людей, который противопоставляет себя всем другим таким же коллективам</w:t>
      </w:r>
      <w:proofErr w:type="gramStart"/>
      <w:r w:rsidRPr="00450068">
        <w:rPr>
          <w:rFonts w:ascii="Times New Roman" w:hAnsi="Times New Roman" w:cs="Times New Roman"/>
          <w:color w:val="242021"/>
          <w:sz w:val="24"/>
          <w:szCs w:val="24"/>
        </w:rPr>
        <w:t>…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     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К</w:t>
      </w:r>
      <w:proofErr w:type="gramEnd"/>
      <w:r w:rsidRPr="00450068">
        <w:rPr>
          <w:rFonts w:ascii="Times New Roman" w:hAnsi="Times New Roman" w:cs="Times New Roman"/>
          <w:color w:val="242021"/>
          <w:sz w:val="24"/>
          <w:szCs w:val="24"/>
        </w:rPr>
        <w:t>аждый такой коллектив, чтобы жить на Земле, должен приспособиться (адаптироваться) к условиям ландшафта, в пределах которого ему приходится жить. Связи этноса с окружающей природой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  <w:t>и рождают пространственные взаимоотношения этносов между собой. Но естественно, что, живя в своём ландшафте, члены этноса могут приспособиться к нему, только изменяя своё поведение,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усваивая какие-то специфические правила поведения — стереотипы.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Усвоенные стереотипы (историческая традиция) составляют основное</w:t>
      </w:r>
      <w:r w:rsidR="00D705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отличие членов одного этноса от другого.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t>Источник 2</w:t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450068">
        <w:rPr>
          <w:rFonts w:ascii="Times New Roman" w:hAnsi="Times New Roman" w:cs="Times New Roman"/>
          <w:b/>
          <w:bCs/>
          <w:color w:val="242021"/>
          <w:sz w:val="24"/>
          <w:szCs w:val="24"/>
        </w:rPr>
        <w:t>М. Блок. Из «Апологии истории»</w:t>
      </w:r>
      <w:r w:rsidRPr="0045006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       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Иногда говорят: «История — это наука о прошлом». На мой взгляд,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это неправильно. Ибо, во-первых, сама мысль, что прошлое как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таковое способно быть объектом науки, абсурдна. Как можно, без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  <w:t>предварительного отсеивания, сделать предметом рационального познания феномены, имеющие между собой лишь то общее, что они не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современны нам? Точно так же можно ли представить себе всеобъемлющую науку о вселенной в её нынешнем состоянии? &lt;...&gt; Предметом истории является человек. Скажем точнее — люди. Науке о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gramStart"/>
      <w:r w:rsidRPr="00450068">
        <w:rPr>
          <w:rFonts w:ascii="Times New Roman" w:hAnsi="Times New Roman" w:cs="Times New Roman"/>
          <w:color w:val="242021"/>
          <w:sz w:val="24"/>
          <w:szCs w:val="24"/>
        </w:rPr>
        <w:t>разнообразном</w:t>
      </w:r>
      <w:proofErr w:type="gramEnd"/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 больше подходит не единственное число, благоприятное для абстракции, а множественное, являющееся грамматическим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выражением относительности. За зримыми очертаниями пейзажа,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орудий или машин, за самыми, казалось бы, сухими документами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и институтами, совершенно отчуждёнными от тех, кто их учредил,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история хочет увидеть людей. Кто этого не усвоил, тот,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lastRenderedPageBreak/>
        <w:t>самое большее, может стать чернорабочим эрудиции. И настоящий же историк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похож на сказочного людоеда. Где пахнет человечиной, там, он знает, его ждёт добыча.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    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«Наука о людях», — сказали мы. Это ещё очень расплывчато. Надо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добавить: «о людях во времени». Историк не только размышляет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о «человеческом». Среда, в которой его мысль естественно движется, — это категория длительности.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Незнание прошлого не только вредит познанию настоящего, но ставит под угрозу всякую попытку действовать в настоящем.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041CD" w:rsidRPr="00C041CD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         Проверка задания: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После завершения работы в парах заслушивается несколько ответов. Подводя итоги обсуждения документов,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учитель просит учащихся прочитать раздел </w:t>
      </w:r>
      <w:r w:rsidRPr="00C041CD">
        <w:rPr>
          <w:rFonts w:ascii="Times New Roman" w:hAnsi="Times New Roman" w:cs="Times New Roman"/>
          <w:b/>
          <w:color w:val="242021"/>
          <w:sz w:val="24"/>
          <w:szCs w:val="24"/>
        </w:rPr>
        <w:t>«Погружение</w:t>
      </w:r>
      <w:r w:rsidR="00C041CD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Pr="00C041CD">
        <w:rPr>
          <w:rFonts w:ascii="Times New Roman" w:hAnsi="Times New Roman" w:cs="Times New Roman"/>
          <w:b/>
          <w:color w:val="242021"/>
          <w:sz w:val="24"/>
          <w:szCs w:val="24"/>
        </w:rPr>
        <w:t>в историю»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C041CD">
        <w:rPr>
          <w:rFonts w:ascii="Times New Roman" w:hAnsi="Times New Roman" w:cs="Times New Roman"/>
          <w:b/>
          <w:color w:val="242021"/>
          <w:sz w:val="24"/>
          <w:szCs w:val="24"/>
        </w:rPr>
        <w:t>(учебник, введение</w:t>
      </w:r>
      <w:r w:rsidR="00C041CD" w:rsidRPr="00C041CD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с. 5</w:t>
      </w:r>
      <w:r w:rsidRPr="00C041CD">
        <w:rPr>
          <w:rFonts w:ascii="Times New Roman" w:hAnsi="Times New Roman" w:cs="Times New Roman"/>
          <w:b/>
          <w:color w:val="242021"/>
          <w:sz w:val="24"/>
          <w:szCs w:val="24"/>
        </w:rPr>
        <w:t>)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 и задаёт вопрос: зачем нашим современникам нужно знать историю? Сопоставьте своё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личное мнение и точку зрения, изложенную в учебнике.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2.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Учитель организует дискуссию по данной проблеме.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041CD" w:rsidRPr="00C041CD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     </w:t>
      </w:r>
      <w:r w:rsidRPr="00C041CD">
        <w:rPr>
          <w:rFonts w:ascii="Times New Roman" w:hAnsi="Times New Roman" w:cs="Times New Roman"/>
          <w:b/>
          <w:color w:val="242021"/>
          <w:sz w:val="24"/>
          <w:szCs w:val="24"/>
        </w:rPr>
        <w:t>Предварительно учащиеся читают раздел «Русский мир»</w:t>
      </w:r>
      <w:r w:rsidR="00C041CD" w:rsidRPr="00C041CD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</w:t>
      </w:r>
      <w:r w:rsidRPr="00C041CD">
        <w:rPr>
          <w:rFonts w:ascii="Times New Roman" w:hAnsi="Times New Roman" w:cs="Times New Roman"/>
          <w:b/>
          <w:color w:val="242021"/>
          <w:sz w:val="24"/>
          <w:szCs w:val="24"/>
        </w:rPr>
        <w:t>(учебник, введение).</w:t>
      </w:r>
      <w:r w:rsidR="00C041CD">
        <w:rPr>
          <w:rFonts w:ascii="Times New Roman" w:hAnsi="Times New Roman" w:cs="Times New Roman"/>
          <w:b/>
          <w:color w:val="242021"/>
          <w:sz w:val="24"/>
          <w:szCs w:val="24"/>
        </w:rPr>
        <w:t xml:space="preserve"> Таблица «Факторы цивилизационного развития России»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8526"/>
      </w:tblGrid>
      <w:tr w:rsidR="00C041CD" w:rsidTr="00C041CD">
        <w:tc>
          <w:tcPr>
            <w:tcW w:w="2802" w:type="dxa"/>
          </w:tcPr>
          <w:p w:rsidR="00C041CD" w:rsidRDefault="00C041CD" w:rsidP="00450068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Фактор</w:t>
            </w:r>
          </w:p>
        </w:tc>
        <w:tc>
          <w:tcPr>
            <w:tcW w:w="8526" w:type="dxa"/>
          </w:tcPr>
          <w:p w:rsidR="00C041CD" w:rsidRDefault="00C041CD" w:rsidP="00450068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  <w:t>Содержание</w:t>
            </w:r>
          </w:p>
        </w:tc>
      </w:tr>
      <w:tr w:rsidR="00C041CD" w:rsidTr="00C041CD">
        <w:tc>
          <w:tcPr>
            <w:tcW w:w="2802" w:type="dxa"/>
          </w:tcPr>
          <w:p w:rsidR="00C041CD" w:rsidRDefault="00C041CD" w:rsidP="00450068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</w:tc>
        <w:tc>
          <w:tcPr>
            <w:tcW w:w="8526" w:type="dxa"/>
          </w:tcPr>
          <w:p w:rsidR="00C041CD" w:rsidRDefault="00C041CD" w:rsidP="00450068">
            <w:pPr>
              <w:rPr>
                <w:rFonts w:ascii="Times New Roman" w:hAnsi="Times New Roman" w:cs="Times New Roman"/>
                <w:b/>
                <w:color w:val="242021"/>
                <w:sz w:val="24"/>
                <w:szCs w:val="24"/>
              </w:rPr>
            </w:pPr>
          </w:p>
        </w:tc>
      </w:tr>
    </w:tbl>
    <w:p w:rsidR="00C041CD" w:rsidRDefault="00450068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C041CD">
        <w:rPr>
          <w:rFonts w:ascii="Times New Roman" w:hAnsi="Times New Roman" w:cs="Times New Roman"/>
          <w:b/>
          <w:color w:val="242021"/>
          <w:sz w:val="24"/>
          <w:szCs w:val="24"/>
        </w:rPr>
        <w:br/>
      </w:r>
      <w:r w:rsidRPr="00C041CD">
        <w:rPr>
          <w:rFonts w:ascii="Times New Roman" w:hAnsi="Times New Roman" w:cs="Times New Roman"/>
          <w:color w:val="242021"/>
          <w:sz w:val="24"/>
          <w:szCs w:val="24"/>
          <w:u w:val="single"/>
        </w:rPr>
        <w:t>Вопросы и задания для организации дискуссии: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:rsidR="00C041CD" w:rsidRDefault="00450068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450068">
        <w:rPr>
          <w:rFonts w:ascii="Times New Roman" w:hAnsi="Times New Roman" w:cs="Times New Roman"/>
          <w:color w:val="242021"/>
          <w:sz w:val="24"/>
          <w:szCs w:val="24"/>
        </w:rPr>
        <w:t>1. Назовите основные факторы, определившие своеобразие русской цивилизации. Какие из них проявляются в наше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время? </w:t>
      </w:r>
    </w:p>
    <w:p w:rsidR="00C041CD" w:rsidRDefault="00450068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450068">
        <w:rPr>
          <w:rFonts w:ascii="Times New Roman" w:hAnsi="Times New Roman" w:cs="Times New Roman"/>
          <w:color w:val="242021"/>
          <w:sz w:val="24"/>
          <w:szCs w:val="24"/>
        </w:rPr>
        <w:t>2. Существует ли взаимосвязь между ценностями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православия и действием остальных факторов в истории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 xml:space="preserve">России? Аргументируйте свою точку зрения. </w:t>
      </w:r>
    </w:p>
    <w:p w:rsidR="007E4439" w:rsidRDefault="00450068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  <w:r w:rsidRPr="00450068">
        <w:rPr>
          <w:rFonts w:ascii="Times New Roman" w:hAnsi="Times New Roman" w:cs="Times New Roman"/>
          <w:color w:val="242021"/>
          <w:sz w:val="24"/>
          <w:szCs w:val="24"/>
        </w:rPr>
        <w:t>3. Представьте взаимосвязь факторов цивилизационного развития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России в виде схемы. Каково значение каждого фактора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в истории нашей страны? Какой фактор представляется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вам наиболее значимым, почему?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3.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Читая текст заключения в учебнике, учащиеся выделяют особенности социума, государства и системы ценностей, сформировавшихся в средневековой Руси, и отвечают на вопрос: как связаны между собой факторы цивилизационного развития и система ценностей средневековой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Руси?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041CD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    </w:t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t>Особенности социума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: личностно-патриархальный характер общественных отношений; отсутствие частной собственности на землю, слабое развитие корпоративных связей при сохранении сельской и посадской общины.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041CD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   </w:t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t>Особенности государства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: сильное государство с упрощёнными механизмами управления; абсолютизация личной власти; жёсткие методы управления; многочисленные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повинности подданных. (Учитель отмечает, что в полной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мере эта характеристика может быть отнесена только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к послемонгольскому времени.)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C041CD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    </w:t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t>Особенности системы ценностей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: государство; вера;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совесть; соборность (коллективизм).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450068">
        <w:rPr>
          <w:rFonts w:ascii="Times New Roman" w:hAnsi="Times New Roman" w:cs="Times New Roman"/>
          <w:b/>
          <w:bCs/>
          <w:i/>
          <w:iCs/>
          <w:color w:val="242021"/>
          <w:sz w:val="24"/>
          <w:szCs w:val="24"/>
        </w:rPr>
        <w:t>Домашнее задание</w:t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t>:</w:t>
      </w:r>
      <w:r w:rsidRPr="00450068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1. Ответить на вопрос и подобрать примеры, иллюстрирующие ответ: почему изучение прошлого помогает объяснять события совреме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нности? </w:t>
      </w:r>
      <w:r w:rsidR="00046927">
        <w:rPr>
          <w:rFonts w:ascii="Times New Roman" w:hAnsi="Times New Roman" w:cs="Times New Roman"/>
          <w:color w:val="242021"/>
          <w:sz w:val="24"/>
          <w:szCs w:val="24"/>
        </w:rPr>
        <w:t>2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. Индивидуальное опережающее задание: подготовить сообщение по теме «Норманнская теория</w:t>
      </w:r>
      <w:r w:rsidR="00C041C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450068">
        <w:rPr>
          <w:rFonts w:ascii="Times New Roman" w:hAnsi="Times New Roman" w:cs="Times New Roman"/>
          <w:color w:val="242021"/>
          <w:sz w:val="24"/>
          <w:szCs w:val="24"/>
        </w:rPr>
        <w:t>в исторической науке».</w:t>
      </w: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4"/>
          <w:szCs w:val="24"/>
        </w:rPr>
      </w:pPr>
    </w:p>
    <w:p w:rsidR="000C27B5" w:rsidRDefault="000C27B5" w:rsidP="00450068">
      <w:pPr>
        <w:spacing w:line="240" w:lineRule="auto"/>
        <w:rPr>
          <w:rFonts w:ascii="Times New Roman" w:hAnsi="Times New Roman" w:cs="Times New Roman"/>
          <w:i/>
          <w:iCs/>
          <w:color w:val="242021"/>
          <w:sz w:val="26"/>
          <w:szCs w:val="28"/>
        </w:rPr>
      </w:pPr>
      <w:r w:rsidRPr="000C27B5">
        <w:rPr>
          <w:rStyle w:val="fontstyle01"/>
          <w:rFonts w:ascii="Times New Roman" w:hAnsi="Times New Roman" w:cs="Times New Roman"/>
          <w:sz w:val="26"/>
        </w:rPr>
        <w:lastRenderedPageBreak/>
        <w:t>Источник 1</w:t>
      </w:r>
      <w:r w:rsidRPr="000C27B5">
        <w:rPr>
          <w:rFonts w:ascii="Times New Roman" w:hAnsi="Times New Roman" w:cs="Times New Roman"/>
          <w:i/>
          <w:iCs/>
          <w:color w:val="242021"/>
          <w:sz w:val="26"/>
          <w:szCs w:val="28"/>
        </w:rPr>
        <w:br/>
      </w:r>
      <w:r w:rsidRPr="000C27B5">
        <w:rPr>
          <w:rStyle w:val="fontstyle41"/>
          <w:rFonts w:ascii="Times New Roman" w:hAnsi="Times New Roman" w:cs="Times New Roman"/>
          <w:sz w:val="26"/>
          <w:szCs w:val="28"/>
        </w:rPr>
        <w:t>Л. Н. Гумилёв. Из работы «От Руси к России: очерки</w:t>
      </w:r>
      <w:r w:rsidRPr="000C27B5">
        <w:rPr>
          <w:rFonts w:ascii="Times New Roman" w:hAnsi="Times New Roman" w:cs="Times New Roman"/>
          <w:b/>
          <w:bCs/>
          <w:color w:val="242021"/>
          <w:sz w:val="26"/>
          <w:szCs w:val="28"/>
        </w:rPr>
        <w:t xml:space="preserve"> </w:t>
      </w:r>
      <w:r w:rsidRPr="000C27B5">
        <w:rPr>
          <w:rStyle w:val="fontstyle41"/>
          <w:rFonts w:ascii="Times New Roman" w:hAnsi="Times New Roman" w:cs="Times New Roman"/>
          <w:sz w:val="26"/>
          <w:szCs w:val="28"/>
        </w:rPr>
        <w:t>этнической истории»</w:t>
      </w:r>
      <w:r w:rsidRPr="000C27B5">
        <w:rPr>
          <w:rFonts w:ascii="Times New Roman" w:hAnsi="Times New Roman" w:cs="Times New Roman"/>
          <w:b/>
          <w:bCs/>
          <w:color w:val="242021"/>
          <w:sz w:val="26"/>
          <w:szCs w:val="28"/>
        </w:rPr>
        <w:br/>
      </w:r>
      <w:r w:rsidRPr="000C27B5">
        <w:rPr>
          <w:rStyle w:val="fontstyle31"/>
          <w:rFonts w:ascii="Times New Roman" w:hAnsi="Times New Roman" w:cs="Times New Roman"/>
          <w:sz w:val="26"/>
          <w:szCs w:val="28"/>
        </w:rPr>
        <w:t xml:space="preserve">          А можно ли представить человеческую историю как историю народов? Попробуем исходить из того, что в пределах Земли пространство отнюдь не однородно. И именно пространство — это первый</w:t>
      </w:r>
      <w:r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Style w:val="fontstyle31"/>
          <w:rFonts w:ascii="Times New Roman" w:hAnsi="Times New Roman" w:cs="Times New Roman"/>
          <w:sz w:val="26"/>
          <w:szCs w:val="28"/>
        </w:rPr>
        <w:t>параметр, который характеризует исторические события. Ещё первобытный человек знал границы территорий своего обитания, так называемый кормящий и вмещающий ландшафт, в котором жил он</w:t>
      </w:r>
      <w:r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Style w:val="fontstyle31"/>
          <w:rFonts w:ascii="Times New Roman" w:hAnsi="Times New Roman" w:cs="Times New Roman"/>
          <w:sz w:val="26"/>
          <w:szCs w:val="28"/>
        </w:rPr>
        <w:t>сам, жили его семья и его племя.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br/>
      </w:r>
      <w:r w:rsidRPr="000C27B5">
        <w:rPr>
          <w:rStyle w:val="fontstyle31"/>
          <w:rFonts w:ascii="Times New Roman" w:hAnsi="Times New Roman" w:cs="Times New Roman"/>
          <w:sz w:val="26"/>
          <w:szCs w:val="28"/>
        </w:rPr>
        <w:t xml:space="preserve">         Второй параметр — время. Каждое историческое событие происходит не только где-то, но когда-то. Те же первобытные люди вполне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Style w:val="fontstyle31"/>
          <w:rFonts w:ascii="Times New Roman" w:hAnsi="Times New Roman" w:cs="Times New Roman"/>
          <w:sz w:val="26"/>
          <w:szCs w:val="28"/>
        </w:rPr>
        <w:t>сознавали не только «своё место», но и то, что у них есть отцы и</w:t>
      </w:r>
      <w:r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Style w:val="fontstyle31"/>
          <w:rFonts w:ascii="Times New Roman" w:hAnsi="Times New Roman" w:cs="Times New Roman"/>
          <w:sz w:val="26"/>
          <w:szCs w:val="28"/>
        </w:rPr>
        <w:t xml:space="preserve">деды и будут дети и внуки. Итак, временные координаты существуют в истории наряду с </w:t>
      </w:r>
      <w:proofErr w:type="gramStart"/>
      <w:r w:rsidRPr="000C27B5">
        <w:rPr>
          <w:rStyle w:val="fontstyle31"/>
          <w:rFonts w:ascii="Times New Roman" w:hAnsi="Times New Roman" w:cs="Times New Roman"/>
          <w:sz w:val="26"/>
          <w:szCs w:val="28"/>
        </w:rPr>
        <w:t>пространственными</w:t>
      </w:r>
      <w:proofErr w:type="gramEnd"/>
      <w:r w:rsidRPr="000C27B5">
        <w:rPr>
          <w:rStyle w:val="fontstyle31"/>
          <w:rFonts w:ascii="Times New Roman" w:hAnsi="Times New Roman" w:cs="Times New Roman"/>
          <w:sz w:val="26"/>
          <w:szCs w:val="28"/>
        </w:rPr>
        <w:t xml:space="preserve">. Но в истории есть ещё 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t xml:space="preserve">один, не менее важный параметр. С географической точки зрения всё человечество следует рассматривать как </w:t>
      </w:r>
      <w:proofErr w:type="spellStart"/>
      <w:r w:rsidRPr="000C27B5">
        <w:rPr>
          <w:rFonts w:ascii="Times New Roman" w:hAnsi="Times New Roman" w:cs="Times New Roman"/>
          <w:color w:val="242021"/>
          <w:sz w:val="26"/>
          <w:szCs w:val="28"/>
        </w:rPr>
        <w:t>антропосферу</w:t>
      </w:r>
      <w:proofErr w:type="spellEnd"/>
      <w:r w:rsidRPr="000C27B5">
        <w:rPr>
          <w:rFonts w:ascii="Times New Roman" w:hAnsi="Times New Roman" w:cs="Times New Roman"/>
          <w:color w:val="242021"/>
          <w:sz w:val="26"/>
          <w:szCs w:val="28"/>
        </w:rPr>
        <w:t xml:space="preserve"> — одну из оболочек Земли, связанную с бытием вида </w:t>
      </w:r>
      <w:proofErr w:type="spellStart"/>
      <w:r w:rsidRPr="000C27B5">
        <w:rPr>
          <w:rFonts w:ascii="Times New Roman" w:hAnsi="Times New Roman" w:cs="Times New Roman"/>
          <w:color w:val="242021"/>
          <w:sz w:val="26"/>
          <w:szCs w:val="28"/>
        </w:rPr>
        <w:t>Но</w:t>
      </w:r>
      <w:proofErr w:type="gramStart"/>
      <w:r w:rsidRPr="000C27B5">
        <w:rPr>
          <w:rFonts w:ascii="Times New Roman" w:hAnsi="Times New Roman" w:cs="Times New Roman"/>
          <w:color w:val="242021"/>
          <w:sz w:val="26"/>
          <w:szCs w:val="28"/>
        </w:rPr>
        <w:t>m</w:t>
      </w:r>
      <w:proofErr w:type="gramEnd"/>
      <w:r w:rsidRPr="000C27B5">
        <w:rPr>
          <w:rFonts w:ascii="Times New Roman" w:hAnsi="Times New Roman" w:cs="Times New Roman"/>
          <w:color w:val="242021"/>
          <w:sz w:val="26"/>
          <w:szCs w:val="28"/>
        </w:rPr>
        <w:t>о</w:t>
      </w:r>
      <w:proofErr w:type="spellEnd"/>
      <w:r w:rsidRPr="000C27B5"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proofErr w:type="spellStart"/>
      <w:r w:rsidRPr="000C27B5">
        <w:rPr>
          <w:rFonts w:ascii="Times New Roman" w:hAnsi="Times New Roman" w:cs="Times New Roman"/>
          <w:color w:val="242021"/>
          <w:sz w:val="26"/>
          <w:szCs w:val="28"/>
        </w:rPr>
        <w:t>sарiеns</w:t>
      </w:r>
      <w:proofErr w:type="spellEnd"/>
      <w:r w:rsidRPr="000C27B5">
        <w:rPr>
          <w:rFonts w:ascii="Times New Roman" w:hAnsi="Times New Roman" w:cs="Times New Roman"/>
          <w:color w:val="242021"/>
          <w:sz w:val="26"/>
          <w:szCs w:val="28"/>
        </w:rPr>
        <w:t>. Человечество, оставаясь в пределах этого вида, обладает замечательным свойством — оно мозаично, то есть состоит из представителей разных народов, говоря по-современному, этносов. Именно в рамках этносов, контактирующих друг с другом, творится история, ибо каждый</w:t>
      </w:r>
      <w:r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t>исторический факт есть достояние жизни конкретного народа. Присутствие в биосфере Земли этих определённых целостностей — этносов — составляет третий параметр, характеризующий исторический</w:t>
      </w:r>
      <w:r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t>процесс. Этносы, существующие в пространстве и времени, и есть действующие лица в театре истории. В дальнейшем, говоря об этносе, мы будем иметь в виду коллектив людей, который противопоставляет себя всем другим таким же коллективам</w:t>
      </w:r>
      <w:proofErr w:type="gramStart"/>
      <w:r w:rsidRPr="000C27B5">
        <w:rPr>
          <w:rFonts w:ascii="Times New Roman" w:hAnsi="Times New Roman" w:cs="Times New Roman"/>
          <w:color w:val="242021"/>
          <w:sz w:val="26"/>
          <w:szCs w:val="28"/>
        </w:rPr>
        <w:t>…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br/>
        <w:t xml:space="preserve">       К</w:t>
      </w:r>
      <w:proofErr w:type="gramEnd"/>
      <w:r w:rsidRPr="000C27B5">
        <w:rPr>
          <w:rFonts w:ascii="Times New Roman" w:hAnsi="Times New Roman" w:cs="Times New Roman"/>
          <w:color w:val="242021"/>
          <w:sz w:val="26"/>
          <w:szCs w:val="28"/>
        </w:rPr>
        <w:t>аждый такой коллектив, чтобы жить на Земле, должен приспособиться (адаптироваться) к условиям ландшафта, в пределах которого ему приходится жить. Связи этноса с окружающей природой</w:t>
      </w:r>
      <w:r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t>и рождают пространственные взаимоотношения этносов между собой. Но естественно, что, живя в своём ландшафте, члены этноса могут приспособиться к нему, только изменяя своё поведение, усваивая какие-то специфические правила поведения — стереотипы. Усвоенные стереотипы (историческая традиция) составляют основное отличие членов одного этноса от другого.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br/>
      </w:r>
    </w:p>
    <w:p w:rsidR="000C27B5" w:rsidRPr="000C27B5" w:rsidRDefault="000C27B5" w:rsidP="00450068">
      <w:pPr>
        <w:spacing w:line="240" w:lineRule="auto"/>
        <w:rPr>
          <w:rFonts w:ascii="Times New Roman" w:hAnsi="Times New Roman" w:cs="Times New Roman"/>
          <w:color w:val="242021"/>
          <w:sz w:val="26"/>
          <w:szCs w:val="28"/>
        </w:rPr>
      </w:pPr>
      <w:bookmarkStart w:id="0" w:name="_GoBack"/>
      <w:bookmarkEnd w:id="0"/>
      <w:r w:rsidRPr="000C27B5">
        <w:rPr>
          <w:rFonts w:ascii="Times New Roman" w:hAnsi="Times New Roman" w:cs="Times New Roman"/>
          <w:i/>
          <w:iCs/>
          <w:color w:val="242021"/>
          <w:sz w:val="26"/>
          <w:szCs w:val="28"/>
        </w:rPr>
        <w:t>Источник 2</w:t>
      </w:r>
      <w:r w:rsidRPr="000C27B5">
        <w:rPr>
          <w:rFonts w:ascii="Times New Roman" w:hAnsi="Times New Roman" w:cs="Times New Roman"/>
          <w:i/>
          <w:iCs/>
          <w:color w:val="242021"/>
          <w:sz w:val="26"/>
          <w:szCs w:val="28"/>
        </w:rPr>
        <w:br/>
      </w:r>
      <w:r w:rsidRPr="000C27B5">
        <w:rPr>
          <w:rFonts w:ascii="Times New Roman" w:hAnsi="Times New Roman" w:cs="Times New Roman"/>
          <w:b/>
          <w:bCs/>
          <w:color w:val="242021"/>
          <w:sz w:val="26"/>
          <w:szCs w:val="28"/>
        </w:rPr>
        <w:t>М. Блок. Из «Апологии истории»</w:t>
      </w:r>
      <w:r w:rsidRPr="000C27B5">
        <w:rPr>
          <w:rFonts w:ascii="Times New Roman" w:hAnsi="Times New Roman" w:cs="Times New Roman"/>
          <w:b/>
          <w:bCs/>
          <w:color w:val="242021"/>
          <w:sz w:val="26"/>
          <w:szCs w:val="28"/>
        </w:rPr>
        <w:br/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t xml:space="preserve">         Иногда говорят: «История — это наука о прошлом». На мой взгляд, это неправильно. Ибо, во-первых, сама мысль, что прошлое как таковое способно быть объектом науки, абсурдна. Как можно, без</w:t>
      </w:r>
      <w:r>
        <w:rPr>
          <w:rFonts w:ascii="Times New Roman" w:hAnsi="Times New Roman" w:cs="Times New Roman"/>
          <w:color w:val="242021"/>
          <w:sz w:val="26"/>
          <w:szCs w:val="28"/>
        </w:rPr>
        <w:t xml:space="preserve"> 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t xml:space="preserve">предварительного отсеивания, сделать предметом рационального познания феномены, имеющие между собой лишь то общее, что они не современны нам? Точно так же можно ли представить себе всеобъемлющую науку о вселенной в её нынешнем состоянии? &lt;...&gt; Предметом истории является человек. Скажем точнее — люди. Науке о </w:t>
      </w:r>
      <w:proofErr w:type="gramStart"/>
      <w:r w:rsidRPr="000C27B5">
        <w:rPr>
          <w:rFonts w:ascii="Times New Roman" w:hAnsi="Times New Roman" w:cs="Times New Roman"/>
          <w:color w:val="242021"/>
          <w:sz w:val="26"/>
          <w:szCs w:val="28"/>
        </w:rPr>
        <w:t>разнообразном</w:t>
      </w:r>
      <w:proofErr w:type="gramEnd"/>
      <w:r w:rsidRPr="000C27B5">
        <w:rPr>
          <w:rFonts w:ascii="Times New Roman" w:hAnsi="Times New Roman" w:cs="Times New Roman"/>
          <w:color w:val="242021"/>
          <w:sz w:val="26"/>
          <w:szCs w:val="28"/>
        </w:rPr>
        <w:t xml:space="preserve"> больше подходит не единственное число, благоприятное для абстракции, а множественное, являющееся грамматическим выражением относительности. За зримыми очертаниями пейзажа, орудий или машин, за самыми, казалось бы, сухими документами и институтами, совершенно отчуждёнными от тех, кто их учредил, история хочет увидеть людей. Кто этого не усвоил, тот, самое большее, может стать чернорабочим эрудиции. И настоящий же историк похож на сказочного людоеда. Где пахнет человечиной, там, он знает, его ждёт добыча.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br/>
        <w:t xml:space="preserve">      «Наука о людях», — сказали мы. Это ещё очень расплывчато. Надо добавить: «о людях во времени». Историк не только размышляет о «человеческом». Среда, в которой его мысль естественно движется, — это категория длительности. Незнание прошлого не только вредит познанию настоящего, но ставит под угрозу всякую попытку действовать в настоящем.</w:t>
      </w:r>
      <w:r w:rsidRPr="000C27B5">
        <w:rPr>
          <w:rFonts w:ascii="Times New Roman" w:hAnsi="Times New Roman" w:cs="Times New Roman"/>
          <w:color w:val="242021"/>
          <w:sz w:val="26"/>
          <w:szCs w:val="28"/>
        </w:rPr>
        <w:br/>
      </w:r>
    </w:p>
    <w:p w:rsidR="000C27B5" w:rsidRPr="000C27B5" w:rsidRDefault="000C27B5">
      <w:pPr>
        <w:spacing w:line="240" w:lineRule="auto"/>
        <w:rPr>
          <w:rFonts w:ascii="Times New Roman" w:hAnsi="Times New Roman" w:cs="Times New Roman"/>
          <w:color w:val="242021"/>
          <w:sz w:val="26"/>
          <w:szCs w:val="28"/>
        </w:rPr>
      </w:pPr>
    </w:p>
    <w:sectPr w:rsidR="000C27B5" w:rsidRPr="000C27B5" w:rsidSect="00450068"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SanPin-Italic">
    <w:altName w:val="Times New Roman"/>
    <w:panose1 w:val="00000000000000000000"/>
    <w:charset w:val="00"/>
    <w:family w:val="roman"/>
    <w:notTrueType/>
    <w:pitch w:val="default"/>
  </w:font>
  <w:font w:name="SchoolBookCSanPin-BoldItalic">
    <w:altName w:val="Times New Roman"/>
    <w:panose1 w:val="00000000000000000000"/>
    <w:charset w:val="00"/>
    <w:family w:val="roman"/>
    <w:notTrueType/>
    <w:pitch w:val="default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SchoolBookCSanPi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05"/>
    <w:rsid w:val="00046927"/>
    <w:rsid w:val="000C27B5"/>
    <w:rsid w:val="00450068"/>
    <w:rsid w:val="007E4439"/>
    <w:rsid w:val="00C041CD"/>
    <w:rsid w:val="00D00605"/>
    <w:rsid w:val="00D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0068"/>
    <w:rPr>
      <w:rFonts w:ascii="SchoolBookCSanPin-Italic" w:hAnsi="SchoolBookCSanPin-Italic" w:hint="default"/>
      <w:b w:val="0"/>
      <w:bCs w:val="0"/>
      <w:i/>
      <w:iCs/>
      <w:color w:val="242021"/>
      <w:sz w:val="28"/>
      <w:szCs w:val="28"/>
    </w:rPr>
  </w:style>
  <w:style w:type="character" w:customStyle="1" w:styleId="fontstyle21">
    <w:name w:val="fontstyle21"/>
    <w:basedOn w:val="a0"/>
    <w:rsid w:val="00450068"/>
    <w:rPr>
      <w:rFonts w:ascii="SchoolBookCSanPin-BoldItalic" w:hAnsi="SchoolBookCSanPin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450068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450068"/>
    <w:rPr>
      <w:rFonts w:ascii="SchoolBookCSanPin-Bold" w:hAnsi="SchoolBookCSanPin-Bold" w:hint="default"/>
      <w:b/>
      <w:bCs/>
      <w:i w:val="0"/>
      <w:iCs w:val="0"/>
      <w:color w:val="242021"/>
      <w:sz w:val="22"/>
      <w:szCs w:val="22"/>
    </w:rPr>
  </w:style>
  <w:style w:type="table" w:styleId="a3">
    <w:name w:val="Table Grid"/>
    <w:basedOn w:val="a1"/>
    <w:uiPriority w:val="59"/>
    <w:rsid w:val="00C0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50068"/>
    <w:rPr>
      <w:rFonts w:ascii="SchoolBookCSanPin-Italic" w:hAnsi="SchoolBookCSanPin-Italic" w:hint="default"/>
      <w:b w:val="0"/>
      <w:bCs w:val="0"/>
      <w:i/>
      <w:iCs/>
      <w:color w:val="242021"/>
      <w:sz w:val="28"/>
      <w:szCs w:val="28"/>
    </w:rPr>
  </w:style>
  <w:style w:type="character" w:customStyle="1" w:styleId="fontstyle21">
    <w:name w:val="fontstyle21"/>
    <w:basedOn w:val="a0"/>
    <w:rsid w:val="00450068"/>
    <w:rPr>
      <w:rFonts w:ascii="SchoolBookCSanPin-BoldItalic" w:hAnsi="SchoolBookCSanPin-BoldItalic" w:hint="default"/>
      <w:b/>
      <w:bCs/>
      <w:i/>
      <w:iCs/>
      <w:color w:val="242021"/>
      <w:sz w:val="22"/>
      <w:szCs w:val="22"/>
    </w:rPr>
  </w:style>
  <w:style w:type="character" w:customStyle="1" w:styleId="fontstyle31">
    <w:name w:val="fontstyle31"/>
    <w:basedOn w:val="a0"/>
    <w:rsid w:val="00450068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41">
    <w:name w:val="fontstyle41"/>
    <w:basedOn w:val="a0"/>
    <w:rsid w:val="00450068"/>
    <w:rPr>
      <w:rFonts w:ascii="SchoolBookCSanPin-Bold" w:hAnsi="SchoolBookCSanPin-Bold" w:hint="default"/>
      <w:b/>
      <w:bCs/>
      <w:i w:val="0"/>
      <w:iCs w:val="0"/>
      <w:color w:val="242021"/>
      <w:sz w:val="22"/>
      <w:szCs w:val="22"/>
    </w:rPr>
  </w:style>
  <w:style w:type="table" w:styleId="a3">
    <w:name w:val="Table Grid"/>
    <w:basedOn w:val="a1"/>
    <w:uiPriority w:val="59"/>
    <w:rsid w:val="00C04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2021-09-01T14:15:00Z</cp:lastPrinted>
  <dcterms:created xsi:type="dcterms:W3CDTF">2021-09-01T13:51:00Z</dcterms:created>
  <dcterms:modified xsi:type="dcterms:W3CDTF">2021-09-01T14:21:00Z</dcterms:modified>
</cp:coreProperties>
</file>