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6A" w:rsidRDefault="00F70B01" w:rsidP="001C1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«</w:t>
      </w:r>
      <w:r w:rsidR="005028AC" w:rsidRPr="00F70B01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F70B01" w:rsidRPr="00F70B01" w:rsidRDefault="00F70B01" w:rsidP="00502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«3»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1.</w:t>
      </w:r>
      <w:r w:rsidRPr="005028AC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028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азрабатывает и принимает законы  2) </w:t>
      </w:r>
      <w:r w:rsidRPr="005028AC">
        <w:rPr>
          <w:rFonts w:ascii="Times New Roman" w:hAnsi="Times New Roman" w:cs="Times New Roman"/>
          <w:sz w:val="24"/>
          <w:szCs w:val="24"/>
        </w:rPr>
        <w:t xml:space="preserve">осуществляет управление федеральной собственностью </w:t>
      </w:r>
    </w:p>
    <w:p w:rsid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028A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азрабатывает федеральный бюджет  4)  </w:t>
      </w:r>
      <w:r w:rsidRPr="005028AC">
        <w:rPr>
          <w:rFonts w:ascii="Times New Roman" w:hAnsi="Times New Roman" w:cs="Times New Roman"/>
          <w:sz w:val="24"/>
          <w:szCs w:val="24"/>
        </w:rPr>
        <w:t>определяет основные направления внутренней и внешней политики РФ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8AC">
        <w:rPr>
          <w:rFonts w:ascii="Times New Roman" w:hAnsi="Times New Roman" w:cs="Times New Roman"/>
          <w:sz w:val="24"/>
          <w:szCs w:val="24"/>
        </w:rPr>
        <w:t>Гражданин К. не явился на работу без уважительной причины. Это повлечёт за собой привлечение его к ответственности</w:t>
      </w:r>
    </w:p>
    <w:p w:rsid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административной  2) дисциплинарной  3) уголовной  4) </w:t>
      </w:r>
      <w:r w:rsidRPr="005028AC">
        <w:rPr>
          <w:rFonts w:ascii="Times New Roman" w:hAnsi="Times New Roman" w:cs="Times New Roman"/>
          <w:sz w:val="24"/>
          <w:szCs w:val="24"/>
        </w:rPr>
        <w:t>гражданско-правовой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8AC">
        <w:rPr>
          <w:rFonts w:ascii="Times New Roman" w:hAnsi="Times New Roman" w:cs="Times New Roman"/>
          <w:sz w:val="24"/>
          <w:szCs w:val="24"/>
        </w:rPr>
        <w:t>Правонарушением является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Pr="005028AC">
        <w:rPr>
          <w:rFonts w:ascii="Times New Roman" w:hAnsi="Times New Roman" w:cs="Times New Roman"/>
          <w:sz w:val="24"/>
          <w:szCs w:val="24"/>
        </w:rPr>
        <w:t>агитация за кандидата на избир</w:t>
      </w:r>
      <w:r>
        <w:rPr>
          <w:rFonts w:ascii="Times New Roman" w:hAnsi="Times New Roman" w:cs="Times New Roman"/>
          <w:sz w:val="24"/>
          <w:szCs w:val="24"/>
        </w:rPr>
        <w:t xml:space="preserve">ательном участке в день выборов 2) </w:t>
      </w:r>
      <w:r w:rsidRPr="005028AC">
        <w:rPr>
          <w:rFonts w:ascii="Times New Roman" w:hAnsi="Times New Roman" w:cs="Times New Roman"/>
          <w:sz w:val="24"/>
          <w:szCs w:val="24"/>
        </w:rPr>
        <w:t>выступление в суде со свидетельскими</w:t>
      </w:r>
      <w:r>
        <w:rPr>
          <w:rFonts w:ascii="Times New Roman" w:hAnsi="Times New Roman" w:cs="Times New Roman"/>
          <w:sz w:val="24"/>
          <w:szCs w:val="24"/>
        </w:rPr>
        <w:t xml:space="preserve"> показаниями  3) </w:t>
      </w:r>
      <w:r w:rsidRPr="005028AC">
        <w:rPr>
          <w:rFonts w:ascii="Times New Roman" w:hAnsi="Times New Roman" w:cs="Times New Roman"/>
          <w:sz w:val="24"/>
          <w:szCs w:val="24"/>
        </w:rPr>
        <w:t>обжалование в вышестоящие органы действия начальства</w:t>
      </w:r>
    </w:p>
    <w:p w:rsid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028AC">
        <w:rPr>
          <w:rFonts w:ascii="Times New Roman" w:hAnsi="Times New Roman" w:cs="Times New Roman"/>
          <w:sz w:val="24"/>
          <w:szCs w:val="24"/>
        </w:rPr>
        <w:t>критика действия властей в средствах массовой информации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8AC">
        <w:rPr>
          <w:rFonts w:ascii="Times New Roman" w:hAnsi="Times New Roman" w:cs="Times New Roman"/>
          <w:sz w:val="24"/>
          <w:szCs w:val="24"/>
        </w:rPr>
        <w:t>Супруги решили расторгнуть брак. При каком условии этот вопрос может быть решён только в суде?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Pr="005028AC">
        <w:rPr>
          <w:rFonts w:ascii="Times New Roman" w:hAnsi="Times New Roman" w:cs="Times New Roman"/>
          <w:sz w:val="24"/>
          <w:szCs w:val="24"/>
        </w:rPr>
        <w:t>У супругов есть</w:t>
      </w:r>
      <w:r>
        <w:rPr>
          <w:rFonts w:ascii="Times New Roman" w:hAnsi="Times New Roman" w:cs="Times New Roman"/>
          <w:sz w:val="24"/>
          <w:szCs w:val="24"/>
        </w:rPr>
        <w:t xml:space="preserve"> общие несовершеннолетние дети.  2) </w:t>
      </w:r>
      <w:r w:rsidRPr="005028AC">
        <w:rPr>
          <w:rFonts w:ascii="Times New Roman" w:hAnsi="Times New Roman" w:cs="Times New Roman"/>
          <w:sz w:val="24"/>
          <w:szCs w:val="24"/>
        </w:rPr>
        <w:t>Супруги прожили вместе более трёх лет.</w:t>
      </w:r>
    </w:p>
    <w:p w:rsid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5028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упруги ведут совместный бизнес. 4) </w:t>
      </w:r>
      <w:r w:rsidRPr="005028AC">
        <w:rPr>
          <w:rFonts w:ascii="Times New Roman" w:hAnsi="Times New Roman" w:cs="Times New Roman"/>
          <w:sz w:val="24"/>
          <w:szCs w:val="24"/>
        </w:rPr>
        <w:t>Супруги заключали брачный договор.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8AC">
        <w:rPr>
          <w:rFonts w:ascii="Times New Roman" w:hAnsi="Times New Roman" w:cs="Times New Roman"/>
          <w:sz w:val="24"/>
          <w:szCs w:val="24"/>
        </w:rPr>
        <w:t>Известный русский меценат П.М. Третьяков передал в дар г. Москве свою коллекцию картин. Пример иллюстрирует право собственника</w:t>
      </w:r>
    </w:p>
    <w:p w:rsid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владеть 2) пользоваться  3) распоряжаться  4) </w:t>
      </w:r>
      <w:r w:rsidRPr="005028AC">
        <w:rPr>
          <w:rFonts w:ascii="Times New Roman" w:hAnsi="Times New Roman" w:cs="Times New Roman"/>
          <w:sz w:val="24"/>
          <w:szCs w:val="24"/>
        </w:rPr>
        <w:t>наследовать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8AC">
        <w:rPr>
          <w:rFonts w:ascii="Times New Roman" w:hAnsi="Times New Roman" w:cs="Times New Roman"/>
          <w:b/>
          <w:sz w:val="24"/>
          <w:szCs w:val="24"/>
        </w:rPr>
        <w:t>6.</w:t>
      </w:r>
      <w:r w:rsidRPr="005028AC">
        <w:t xml:space="preserve"> </w:t>
      </w:r>
      <w:r w:rsidRPr="005028AC">
        <w:rPr>
          <w:rFonts w:ascii="Times New Roman" w:hAnsi="Times New Roman" w:cs="Times New Roman"/>
          <w:sz w:val="24"/>
          <w:szCs w:val="24"/>
        </w:rPr>
        <w:t>15-летний юноша был принят на должность продавца в круглосуточный магазин, в его графике сочетаются смены в разное время суток. Какая норма трудового законодательства, регламентирующая труд молодёжи, была нарушена?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028AC">
        <w:rPr>
          <w:rFonts w:ascii="Times New Roman" w:hAnsi="Times New Roman" w:cs="Times New Roman"/>
          <w:sz w:val="24"/>
          <w:szCs w:val="24"/>
        </w:rPr>
        <w:t>Запрещается переноска и передвижение работниками в возрасте до 18 лет тяжестей, превышающих установленные для этих работников предельные нормы.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028AC">
        <w:rPr>
          <w:rFonts w:ascii="Times New Roman" w:hAnsi="Times New Roman" w:cs="Times New Roman"/>
          <w:sz w:val="24"/>
          <w:szCs w:val="24"/>
        </w:rPr>
        <w:t>Работников моложе 18 лет запрещено привлекать к работе ночью и сверхурочной работе.</w:t>
      </w:r>
    </w:p>
    <w:p w:rsidR="005028AC" w:rsidRPr="005028AC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028AC">
        <w:rPr>
          <w:rFonts w:ascii="Times New Roman" w:hAnsi="Times New Roman" w:cs="Times New Roman"/>
          <w:sz w:val="24"/>
          <w:szCs w:val="24"/>
        </w:rPr>
        <w:t>Работникам моложе 18 лет предоставляется ежегодный оплачиваемый отпуск, который они имеют право использовать в удобное для них время.</w:t>
      </w:r>
    </w:p>
    <w:p w:rsidR="009F420E" w:rsidRDefault="005028AC" w:rsidP="0050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Pr="005028AC">
        <w:rPr>
          <w:rFonts w:ascii="Times New Roman" w:hAnsi="Times New Roman" w:cs="Times New Roman"/>
          <w:sz w:val="24"/>
          <w:szCs w:val="24"/>
        </w:rPr>
        <w:t>При повременной оплате труда заработная плата работникам в возрасте до 18 лет выплачивается с учётом сокращённой продолжительности работы.</w:t>
      </w:r>
    </w:p>
    <w:p w:rsidR="00C76DAC" w:rsidRP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A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DAC">
        <w:rPr>
          <w:rFonts w:ascii="Times New Roman" w:hAnsi="Times New Roman" w:cs="Times New Roman"/>
          <w:sz w:val="24"/>
          <w:szCs w:val="24"/>
        </w:rPr>
        <w:t>Верны ли следующие суждения об основах конституционного строя РФ?</w:t>
      </w:r>
    </w:p>
    <w:p w:rsidR="00C76DAC" w:rsidRP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AC">
        <w:rPr>
          <w:rFonts w:ascii="Times New Roman" w:hAnsi="Times New Roman" w:cs="Times New Roman"/>
          <w:sz w:val="24"/>
          <w:szCs w:val="24"/>
        </w:rPr>
        <w:t xml:space="preserve">А. Конституция РФ устанавливает принцип равноправия всех субъектов Российской Федерации. </w:t>
      </w:r>
    </w:p>
    <w:p w:rsid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Российская Федерация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C76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6DAC">
        <w:rPr>
          <w:rFonts w:ascii="Times New Roman" w:hAnsi="Times New Roman" w:cs="Times New Roman"/>
          <w:sz w:val="24"/>
          <w:szCs w:val="24"/>
        </w:rPr>
        <w:t>оциальное государство, политика которого направлена на создание условий, обеспечивающих достойную жизнь</w:t>
      </w:r>
      <w:r>
        <w:rPr>
          <w:rFonts w:ascii="Times New Roman" w:hAnsi="Times New Roman" w:cs="Times New Roman"/>
          <w:sz w:val="24"/>
          <w:szCs w:val="24"/>
        </w:rPr>
        <w:t xml:space="preserve"> и свободное развитие человека.</w:t>
      </w:r>
    </w:p>
    <w:p w:rsid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2) верно только Б  3) верны оба суждения  4) </w:t>
      </w:r>
      <w:r w:rsidRPr="00C76DAC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76DAC" w:rsidRP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AC">
        <w:rPr>
          <w:rFonts w:ascii="Times New Roman" w:hAnsi="Times New Roman" w:cs="Times New Roman"/>
          <w:b/>
          <w:sz w:val="24"/>
          <w:szCs w:val="24"/>
        </w:rPr>
        <w:t>8.</w:t>
      </w:r>
      <w:r w:rsidRPr="00C76DAC">
        <w:rPr>
          <w:rFonts w:ascii="Times New Roman" w:hAnsi="Times New Roman" w:cs="Times New Roman"/>
          <w:sz w:val="24"/>
          <w:szCs w:val="24"/>
        </w:rPr>
        <w:t>Верны ли следующие суждения о правоохранительных органах?</w:t>
      </w:r>
    </w:p>
    <w:p w:rsidR="00C76DAC" w:rsidRP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AC">
        <w:rPr>
          <w:rFonts w:ascii="Times New Roman" w:hAnsi="Times New Roman" w:cs="Times New Roman"/>
          <w:sz w:val="24"/>
          <w:szCs w:val="24"/>
        </w:rPr>
        <w:t>А. К задачам полиции относится обеспечение безопасности личности.</w:t>
      </w:r>
    </w:p>
    <w:p w:rsidR="00C76DAC" w:rsidRP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AC">
        <w:rPr>
          <w:rFonts w:ascii="Times New Roman" w:hAnsi="Times New Roman" w:cs="Times New Roman"/>
          <w:sz w:val="24"/>
          <w:szCs w:val="24"/>
        </w:rPr>
        <w:t>Б. Прокуратура осуществляет надзор за исполнением законов органами государственной власти.</w:t>
      </w:r>
    </w:p>
    <w:p w:rsidR="00C76DAC" w:rsidRDefault="00C76DAC" w:rsidP="00C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2) верно только Б  3) верны оба суждения  4) </w:t>
      </w:r>
      <w:r w:rsidRPr="00C76DAC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0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0B01">
        <w:rPr>
          <w:rFonts w:ascii="Times New Roman" w:hAnsi="Times New Roman" w:cs="Times New Roman"/>
          <w:sz w:val="24"/>
          <w:szCs w:val="24"/>
        </w:rPr>
        <w:t>Верны ли следующие суждения о конституционных обязанностях гражданина РФ?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01">
        <w:rPr>
          <w:rFonts w:ascii="Times New Roman" w:hAnsi="Times New Roman" w:cs="Times New Roman"/>
          <w:sz w:val="24"/>
          <w:szCs w:val="24"/>
        </w:rPr>
        <w:t>К конституционным обязанностям гражданина РФ относится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01">
        <w:rPr>
          <w:rFonts w:ascii="Times New Roman" w:hAnsi="Times New Roman" w:cs="Times New Roman"/>
          <w:sz w:val="24"/>
          <w:szCs w:val="24"/>
        </w:rPr>
        <w:t>А. забота трудоспособных совершеннолетних детей о нетрудоспособных родителях.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01">
        <w:rPr>
          <w:rFonts w:ascii="Times New Roman" w:hAnsi="Times New Roman" w:cs="Times New Roman"/>
          <w:sz w:val="24"/>
          <w:szCs w:val="24"/>
        </w:rPr>
        <w:t>Б. участие в выборах в органы государственной власти.</w:t>
      </w:r>
    </w:p>
    <w:p w:rsidR="00C76DAC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верны оба суждения 4) </w:t>
      </w:r>
      <w:r w:rsidRPr="00F70B01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01">
        <w:rPr>
          <w:rFonts w:ascii="Times New Roman" w:hAnsi="Times New Roman" w:cs="Times New Roman"/>
          <w:b/>
          <w:sz w:val="24"/>
          <w:szCs w:val="24"/>
        </w:rPr>
        <w:t>10.</w:t>
      </w:r>
      <w:r w:rsidRPr="00F70B01">
        <w:t xml:space="preserve"> </w:t>
      </w:r>
      <w:r w:rsidRPr="00F70B01">
        <w:rPr>
          <w:rFonts w:ascii="Times New Roman" w:hAnsi="Times New Roman" w:cs="Times New Roman"/>
          <w:sz w:val="24"/>
          <w:szCs w:val="24"/>
        </w:rPr>
        <w:t>В РФ установлен следующий порядок: все нормативные акты, принимаемые органами власти и местного самоуправления, должны соответствовать Конституции РФ. Какой признак Конституции проявляется в данной ситуации?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суверенная государственность  2) высшая юридическая сила 3) </w:t>
      </w:r>
      <w:r w:rsidRPr="00F70B01">
        <w:rPr>
          <w:rFonts w:ascii="Times New Roman" w:hAnsi="Times New Roman" w:cs="Times New Roman"/>
          <w:sz w:val="24"/>
          <w:szCs w:val="24"/>
        </w:rPr>
        <w:t>прямое действие</w:t>
      </w:r>
    </w:p>
    <w:p w:rsidR="00F70B01" w:rsidRDefault="00F70B01" w:rsidP="00F7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70B01">
        <w:rPr>
          <w:rFonts w:ascii="Times New Roman" w:hAnsi="Times New Roman" w:cs="Times New Roman"/>
          <w:sz w:val="24"/>
          <w:szCs w:val="24"/>
        </w:rPr>
        <w:t>особый порядок принятия</w:t>
      </w:r>
    </w:p>
    <w:p w:rsidR="00F70B01" w:rsidRPr="00F70B01" w:rsidRDefault="00F70B01" w:rsidP="00F70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B01">
        <w:rPr>
          <w:rFonts w:ascii="Times New Roman" w:hAnsi="Times New Roman" w:cs="Times New Roman"/>
          <w:b/>
          <w:sz w:val="24"/>
          <w:szCs w:val="24"/>
        </w:rPr>
        <w:t>На «4»</w:t>
      </w:r>
    </w:p>
    <w:p w:rsidR="00CF70B4" w:rsidRDefault="002A0B9A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2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2C35">
        <w:rPr>
          <w:rFonts w:ascii="Times New Roman" w:hAnsi="Times New Roman" w:cs="Times New Roman"/>
          <w:sz w:val="24"/>
          <w:szCs w:val="24"/>
        </w:rPr>
        <w:t xml:space="preserve">Да или нет. </w:t>
      </w:r>
      <w:r w:rsidR="00DC42EE">
        <w:rPr>
          <w:rFonts w:ascii="Times New Roman" w:hAnsi="Times New Roman" w:cs="Times New Roman"/>
          <w:sz w:val="24"/>
          <w:szCs w:val="24"/>
        </w:rPr>
        <w:t>Верное или неверное утверждение</w:t>
      </w:r>
      <w:r w:rsidR="006C2C35">
        <w:rPr>
          <w:rFonts w:ascii="Times New Roman" w:hAnsi="Times New Roman" w:cs="Times New Roman"/>
          <w:sz w:val="24"/>
          <w:szCs w:val="24"/>
        </w:rPr>
        <w:t>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1)Сегодня Библией естественного права принято считать Всеобщую декларацию прав ребенка.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Взаимосвязь  прав, свобод и ответственность точно выразил  немецкий философ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своём категорическом императиве.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России система права состоит из 30 отраслей, но важнейшей все-таки является уголовная отрасль права.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Несправедливый закон нельзя отнести к праву.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Правоотношение возможно только при наличии таких элементов, как субъекты и объекты правоотношений.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Деяние имеет двойной смысл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действие и бездействие.</w:t>
      </w:r>
    </w:p>
    <w:p w:rsidR="006C2C35" w:rsidRDefault="006C2C35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 преступления проступок отличается меньшей степенью общественной опасности.</w:t>
      </w: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Судьи независимы и подчиняются только Конституционному суду РФ и федеральным законам.</w:t>
      </w: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9)Конституционный строй – это определенное устройство нашего государства.</w:t>
      </w: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Цель международного гуманитарного права состоит в защите жизни и достоинства человека в условиях войны и мира.</w:t>
      </w:r>
    </w:p>
    <w:p w:rsidR="00CF70B4" w:rsidRDefault="00CF70B4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2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6C">
        <w:rPr>
          <w:rFonts w:ascii="Times New Roman" w:hAnsi="Times New Roman" w:cs="Times New Roman"/>
          <w:sz w:val="24"/>
          <w:szCs w:val="24"/>
        </w:rPr>
        <w:t>В городской автобус вошла группа молодых людей</w:t>
      </w:r>
      <w:r w:rsidR="008C4DAE">
        <w:rPr>
          <w:rFonts w:ascii="Times New Roman" w:hAnsi="Times New Roman" w:cs="Times New Roman"/>
          <w:sz w:val="24"/>
          <w:szCs w:val="24"/>
        </w:rPr>
        <w:t>, оживленно разговаривающих, решающих свои проблемы, вставляющих в свою речь нецензурные выражения. На других пассажиров автобуса они не обращали никакого внимания. Однако люди стали возмущаться:</w:t>
      </w:r>
    </w:p>
    <w:p w:rsidR="008C4DAE" w:rsidRDefault="008C4DAE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надо же, сколько шума наделали!</w:t>
      </w:r>
    </w:p>
    <w:p w:rsidR="008C4DAE" w:rsidRDefault="008C4DAE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можно вести себя культурнее?</w:t>
      </w:r>
    </w:p>
    <w:p w:rsidR="008C4DAE" w:rsidRDefault="008C4DAE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Полиции на вас нет!</w:t>
      </w:r>
    </w:p>
    <w:p w:rsidR="009F420E" w:rsidRPr="001C197F" w:rsidRDefault="008C4DAE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Знакомы ли вам такие ситуации? Как вы думаете, каким нормам противоречит описанное поведение молодых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нравственным или юридическим тоже? Оправданна ли реплика: «Полиции на вас нет!»? Могут ли молодые быть привлечены к юридической ответственности? Обоснуйте ответ.</w:t>
      </w:r>
    </w:p>
    <w:p w:rsidR="008C4DAE" w:rsidRPr="00D4184D" w:rsidRDefault="00BE2228" w:rsidP="002A0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84D">
        <w:rPr>
          <w:rFonts w:ascii="Times New Roman" w:hAnsi="Times New Roman" w:cs="Times New Roman"/>
          <w:b/>
          <w:sz w:val="24"/>
          <w:szCs w:val="24"/>
        </w:rPr>
        <w:t>На «5»</w:t>
      </w:r>
    </w:p>
    <w:p w:rsidR="00252D9B" w:rsidRDefault="00252D9B" w:rsidP="00D4184D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  <w:r>
        <w:t>1.</w:t>
      </w:r>
      <w:r w:rsidRPr="00252D9B">
        <w:t xml:space="preserve">Используя </w:t>
      </w:r>
      <w:r>
        <w:rPr>
          <w:sz w:val="27"/>
          <w:szCs w:val="27"/>
        </w:rPr>
        <w:t xml:space="preserve">ПОПС </w:t>
      </w:r>
      <w:r w:rsidR="003142A2">
        <w:rPr>
          <w:sz w:val="27"/>
          <w:szCs w:val="27"/>
        </w:rPr>
        <w:t xml:space="preserve">– формулу, </w:t>
      </w:r>
    </w:p>
    <w:p w:rsidR="00252D9B" w:rsidRPr="00D4184D" w:rsidRDefault="00252D9B" w:rsidP="00D4184D">
      <w:pPr>
        <w:pStyle w:val="a4"/>
        <w:spacing w:before="0" w:beforeAutospacing="0" w:after="0" w:afterAutospacing="0"/>
        <w:jc w:val="both"/>
      </w:pPr>
      <w:proofErr w:type="gramStart"/>
      <w:r w:rsidRPr="00D4184D">
        <w:rPr>
          <w:b/>
          <w:bCs/>
        </w:rPr>
        <w:t>П</w:t>
      </w:r>
      <w:proofErr w:type="gramEnd"/>
      <w:r w:rsidRPr="00D4184D">
        <w:rPr>
          <w:b/>
          <w:bCs/>
        </w:rPr>
        <w:t xml:space="preserve"> - позиция, </w:t>
      </w:r>
    </w:p>
    <w:p w:rsidR="00252D9B" w:rsidRPr="00D4184D" w:rsidRDefault="00252D9B" w:rsidP="00D4184D">
      <w:pPr>
        <w:pStyle w:val="a4"/>
        <w:spacing w:before="0" w:beforeAutospacing="0" w:after="0" w:afterAutospacing="0"/>
        <w:jc w:val="both"/>
      </w:pPr>
      <w:r w:rsidRPr="00D4184D">
        <w:rPr>
          <w:b/>
          <w:bCs/>
        </w:rPr>
        <w:t xml:space="preserve">О - объяснение, </w:t>
      </w:r>
    </w:p>
    <w:p w:rsidR="00252D9B" w:rsidRPr="00D4184D" w:rsidRDefault="00252D9B" w:rsidP="00D4184D">
      <w:pPr>
        <w:pStyle w:val="a4"/>
        <w:spacing w:before="0" w:beforeAutospacing="0" w:after="0" w:afterAutospacing="0"/>
        <w:jc w:val="both"/>
      </w:pPr>
      <w:proofErr w:type="gramStart"/>
      <w:r w:rsidRPr="00D4184D">
        <w:rPr>
          <w:b/>
          <w:bCs/>
        </w:rPr>
        <w:t>П</w:t>
      </w:r>
      <w:proofErr w:type="gramEnd"/>
      <w:r w:rsidRPr="00D4184D">
        <w:rPr>
          <w:b/>
          <w:bCs/>
        </w:rPr>
        <w:t xml:space="preserve"> - примеры, </w:t>
      </w:r>
    </w:p>
    <w:p w:rsidR="00252D9B" w:rsidRPr="00D4184D" w:rsidRDefault="00252D9B" w:rsidP="00D4184D">
      <w:pPr>
        <w:pStyle w:val="a4"/>
        <w:spacing w:before="0" w:beforeAutospacing="0" w:after="0" w:afterAutospacing="0"/>
        <w:jc w:val="both"/>
      </w:pPr>
      <w:proofErr w:type="gramStart"/>
      <w:r w:rsidRPr="00D4184D">
        <w:rPr>
          <w:b/>
          <w:bCs/>
        </w:rPr>
        <w:t>С</w:t>
      </w:r>
      <w:proofErr w:type="gramEnd"/>
      <w:r w:rsidRPr="00D4184D">
        <w:rPr>
          <w:b/>
          <w:bCs/>
        </w:rPr>
        <w:t xml:space="preserve"> - следствие. </w:t>
      </w:r>
    </w:p>
    <w:p w:rsidR="003142A2" w:rsidRPr="00D4184D" w:rsidRDefault="003142A2" w:rsidP="00D41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Выразите и аргументируйте свою позицию по заданной проблеме</w:t>
      </w:r>
      <w:r w:rsidR="00D418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права, кругом одни права — они у нас обязанностей «круче». Порой от них кружится голова у тех, кто к дисциплине не приучен</w:t>
      </w:r>
      <w:r w:rsidR="00D4184D" w:rsidRPr="00D418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184D">
        <w:rPr>
          <w:rFonts w:ascii="Times New Roman" w:eastAsia="Times New Roman" w:hAnsi="Times New Roman" w:cs="Times New Roman"/>
          <w:sz w:val="24"/>
          <w:szCs w:val="24"/>
          <w:shd w:val="clear" w:color="auto" w:fill="A0F7B3"/>
          <w:lang w:eastAsia="ru-RU"/>
        </w:rPr>
        <w:t>.</w:t>
      </w:r>
    </w:p>
    <w:p w:rsidR="003142A2" w:rsidRPr="003142A2" w:rsidRDefault="003142A2" w:rsidP="00314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Горбачёв</w:t>
      </w:r>
    </w:p>
    <w:p w:rsidR="00BE2228" w:rsidRPr="00252D9B" w:rsidRDefault="00BE2228" w:rsidP="0025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97F" w:rsidRDefault="001C197F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97F" w:rsidRDefault="001C197F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4-1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5-3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7-3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1-нет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2-нет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3-нет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4-да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нет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6-да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7-да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8-нет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9-да</w:t>
      </w:r>
    </w:p>
    <w:p w:rsidR="00D4184D" w:rsidRDefault="00D4184D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10-нет</w:t>
      </w: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28" w:rsidRDefault="00BE2228" w:rsidP="008C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AE" w:rsidRPr="002A0B9A" w:rsidRDefault="008C4DAE" w:rsidP="002A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DAE" w:rsidRPr="002A0B9A" w:rsidSect="005028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F77"/>
    <w:multiLevelType w:val="hybridMultilevel"/>
    <w:tmpl w:val="6E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57B"/>
    <w:multiLevelType w:val="hybridMultilevel"/>
    <w:tmpl w:val="18C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1A"/>
    <w:rsid w:val="001C197F"/>
    <w:rsid w:val="00252D9B"/>
    <w:rsid w:val="002A0B9A"/>
    <w:rsid w:val="003142A2"/>
    <w:rsid w:val="003D1B6A"/>
    <w:rsid w:val="005028AC"/>
    <w:rsid w:val="00641C7A"/>
    <w:rsid w:val="006B201A"/>
    <w:rsid w:val="006C2C35"/>
    <w:rsid w:val="008C4DAE"/>
    <w:rsid w:val="00907808"/>
    <w:rsid w:val="009F420E"/>
    <w:rsid w:val="00A2586C"/>
    <w:rsid w:val="00BE2228"/>
    <w:rsid w:val="00C76DAC"/>
    <w:rsid w:val="00CF70B4"/>
    <w:rsid w:val="00D4184D"/>
    <w:rsid w:val="00DC42EE"/>
    <w:rsid w:val="00F7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2020-04-19T10:17:00Z</dcterms:created>
  <dcterms:modified xsi:type="dcterms:W3CDTF">2020-05-04T07:06:00Z</dcterms:modified>
</cp:coreProperties>
</file>