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20" w:rsidRPr="00127820" w:rsidRDefault="00127820" w:rsidP="0012782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</w:rPr>
      </w:pPr>
      <w:r w:rsidRPr="00127820"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</w:rPr>
        <w:t>Тест. Переход к новой экономической политике.</w:t>
      </w:r>
    </w:p>
    <w:p w:rsidR="00127820" w:rsidRPr="00127820" w:rsidRDefault="00127820" w:rsidP="0012782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</w:rPr>
      </w:pPr>
    </w:p>
    <w:p w:rsidR="00127820" w:rsidRPr="00127820" w:rsidRDefault="00127820" w:rsidP="001278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127820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ru-RU"/>
        </w:rPr>
        <w:t>1.</w:t>
      </w:r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> Восстание крестьян в Тамбовской губернии вошло в историю как</w:t>
      </w:r>
    </w:p>
    <w:p w:rsidR="00127820" w:rsidRPr="00127820" w:rsidRDefault="00127820" w:rsidP="001278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 xml:space="preserve">1) </w:t>
      </w:r>
      <w:proofErr w:type="gramStart"/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>пугачёвщина</w:t>
      </w:r>
      <w:proofErr w:type="gramEnd"/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 xml:space="preserve"> 2) разинщина 3) </w:t>
      </w:r>
      <w:proofErr w:type="spellStart"/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>антоновщина</w:t>
      </w:r>
      <w:proofErr w:type="spellEnd"/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 xml:space="preserve"> 4) </w:t>
      </w:r>
      <w:proofErr w:type="spellStart"/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>тамбовщина</w:t>
      </w:r>
      <w:proofErr w:type="spellEnd"/>
    </w:p>
    <w:p w:rsidR="00127820" w:rsidRPr="00127820" w:rsidRDefault="00127820" w:rsidP="001278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127820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ru-RU"/>
        </w:rPr>
        <w:t>2.</w:t>
      </w:r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 xml:space="preserve"> Переход к новой экономической политике начался </w:t>
      </w:r>
      <w:proofErr w:type="gramStart"/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>в</w:t>
      </w:r>
      <w:proofErr w:type="gramEnd"/>
    </w:p>
    <w:p w:rsidR="00127820" w:rsidRPr="00127820" w:rsidRDefault="00127820" w:rsidP="001278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>1) 1918 г. 2) 1919 г. 3) 1920 г. 4) 1921 г.</w:t>
      </w:r>
    </w:p>
    <w:p w:rsidR="00127820" w:rsidRPr="00127820" w:rsidRDefault="00127820" w:rsidP="001278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127820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ru-RU"/>
        </w:rPr>
        <w:t>3.</w:t>
      </w:r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> Прочитайте отрывок из доклада К.Е. Ворошилова и укажите год события, о котором идёт речь.</w:t>
      </w:r>
    </w:p>
    <w:p w:rsidR="00127820" w:rsidRPr="00127820" w:rsidRDefault="00127820" w:rsidP="001278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127820">
        <w:rPr>
          <w:rFonts w:ascii="Arial" w:eastAsia="Times New Roman" w:hAnsi="Arial" w:cs="Arial"/>
          <w:i/>
          <w:iCs/>
          <w:kern w:val="0"/>
          <w:sz w:val="28"/>
          <w:szCs w:val="28"/>
          <w:bdr w:val="none" w:sz="0" w:space="0" w:color="auto" w:frame="1"/>
          <w:lang w:eastAsia="ru-RU"/>
        </w:rPr>
        <w:t>«…Ночью мы начали наступление на Кронштадт. &lt;...&gt; Нас заметили, открыли убийственный огонь &lt;...&gt;</w:t>
      </w:r>
      <w:r w:rsidRPr="00127820">
        <w:rPr>
          <w:rFonts w:ascii="Arial" w:eastAsia="Times New Roman" w:hAnsi="Arial" w:cs="Arial"/>
          <w:i/>
          <w:iCs/>
          <w:kern w:val="0"/>
          <w:sz w:val="28"/>
          <w:szCs w:val="28"/>
          <w:bdr w:val="none" w:sz="0" w:space="0" w:color="auto" w:frame="1"/>
          <w:lang w:eastAsia="ru-RU"/>
        </w:rPr>
        <w:br/>
        <w:t>Целый день происходила борьба за обладание несколькими улицами… &lt;...&gt;</w:t>
      </w:r>
      <w:r w:rsidRPr="00127820">
        <w:rPr>
          <w:rFonts w:ascii="Arial" w:eastAsia="Times New Roman" w:hAnsi="Arial" w:cs="Arial"/>
          <w:i/>
          <w:iCs/>
          <w:kern w:val="0"/>
          <w:sz w:val="28"/>
          <w:szCs w:val="28"/>
          <w:bdr w:val="none" w:sz="0" w:space="0" w:color="auto" w:frame="1"/>
          <w:lang w:eastAsia="ru-RU"/>
        </w:rPr>
        <w:br/>
        <w:t>Повстанцы стреляли в упор из окон домов и из щелей».</w:t>
      </w:r>
    </w:p>
    <w:p w:rsidR="00127820" w:rsidRPr="00127820" w:rsidRDefault="00127820" w:rsidP="001278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127820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ru-RU"/>
        </w:rPr>
        <w:t>4.</w:t>
      </w:r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> «Малая Гражданская война» пришлась на период</w:t>
      </w:r>
    </w:p>
    <w:p w:rsidR="00127820" w:rsidRPr="00127820" w:rsidRDefault="00127820" w:rsidP="001278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>1) 1918-1920 гг. 2) 1919-1920 гг. 3) 1917-1919 гг. 4) 1920-1921 гг.</w:t>
      </w:r>
    </w:p>
    <w:p w:rsidR="00127820" w:rsidRPr="00127820" w:rsidRDefault="00127820" w:rsidP="001278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127820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ru-RU"/>
        </w:rPr>
        <w:t>5.</w:t>
      </w:r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> Отметьте одну из главных причин крестьянских восстаний в 1920-1921 гг.</w:t>
      </w:r>
    </w:p>
    <w:p w:rsidR="00127820" w:rsidRDefault="00127820" w:rsidP="001278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 xml:space="preserve">1) изъятие церковных ценностей 2) поражение белых армий </w:t>
      </w:r>
    </w:p>
    <w:p w:rsidR="00127820" w:rsidRPr="00127820" w:rsidRDefault="00127820" w:rsidP="001278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>3) обнищание и голод 4) роспуск большевиками Учредительного собрания</w:t>
      </w:r>
    </w:p>
    <w:p w:rsidR="00127820" w:rsidRPr="00127820" w:rsidRDefault="00127820" w:rsidP="001278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127820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ru-RU"/>
        </w:rPr>
        <w:t>6.</w:t>
      </w:r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> </w:t>
      </w:r>
      <w:proofErr w:type="gramStart"/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>Какие </w:t>
      </w:r>
      <w:r w:rsidRPr="00127820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ru-RU"/>
        </w:rPr>
        <w:t>три</w:t>
      </w:r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> требования из перечисленных выдвинули в период «малой Гражданской войны» крестьяне?</w:t>
      </w:r>
      <w:proofErr w:type="gramEnd"/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 xml:space="preserve"> Запишите цифры, под которыми они указаны.</w:t>
      </w:r>
    </w:p>
    <w:p w:rsidR="00127820" w:rsidRPr="00127820" w:rsidRDefault="00127820" w:rsidP="001278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 xml:space="preserve">1) национализация промышленности 2) всеобщая трудовая повинность 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</w:rPr>
        <w:t xml:space="preserve">  </w:t>
      </w:r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 xml:space="preserve">3) созыв Учредительного собрания 4) советская власть без коммунистов 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</w:rPr>
        <w:t xml:space="preserve">  </w:t>
      </w:r>
      <w:r w:rsidRPr="00127820">
        <w:rPr>
          <w:rFonts w:ascii="Arial" w:eastAsia="Times New Roman" w:hAnsi="Arial" w:cs="Arial"/>
          <w:kern w:val="0"/>
          <w:sz w:val="28"/>
          <w:szCs w:val="28"/>
          <w:lang w:eastAsia="ru-RU"/>
        </w:rPr>
        <w:t>5) уравнительное землепользование 6) запрещение аренды земли</w:t>
      </w:r>
    </w:p>
    <w:p w:rsidR="000C2147" w:rsidRDefault="000C2147"/>
    <w:sectPr w:rsidR="000C2147" w:rsidSect="000C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7820"/>
    <w:rsid w:val="000C2147"/>
    <w:rsid w:val="0012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20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2025-01-19T10:03:00Z</dcterms:created>
  <dcterms:modified xsi:type="dcterms:W3CDTF">2025-01-19T10:04:00Z</dcterms:modified>
</cp:coreProperties>
</file>