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40" w:rsidRPr="00627040" w:rsidRDefault="00627040" w:rsidP="00627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4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1.</w:t>
      </w:r>
      <w:r w:rsidRPr="00627040">
        <w:t> Какой из перечисленных признаков не является общим для норм морали и права?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>1) представляют собой правила поведения общего характера</w:t>
      </w:r>
      <w:r w:rsidRPr="00627040">
        <w:br/>
        <w:t>2) обладают той или иной степенью обязательности</w:t>
      </w:r>
      <w:r w:rsidRPr="00627040">
        <w:br/>
        <w:t>3) направлены на упорядочение общественных отношений</w:t>
      </w:r>
      <w:r w:rsidRPr="00627040">
        <w:br/>
        <w:t>4) обеспечиваются принудительной силой государства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2.</w:t>
      </w:r>
      <w:r w:rsidRPr="00627040">
        <w:t> Общеобязательное правило поведения, установленное госу</w:t>
      </w:r>
      <w:r w:rsidRPr="00627040">
        <w:softHyphen/>
        <w:t>дарством и закрепленное в нормативных правовых актах, называется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>1) нормой морали 2) нормой права 3) отраслью права 4) институтом права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3.</w:t>
      </w:r>
      <w:r w:rsidRPr="00627040">
        <w:t> Обособленная группа норм внутри той или иной отрасли права называется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 xml:space="preserve">1) публичным правом 2) </w:t>
      </w:r>
      <w:proofErr w:type="spellStart"/>
      <w:r w:rsidRPr="00627040">
        <w:t>подотраслью</w:t>
      </w:r>
      <w:proofErr w:type="spellEnd"/>
      <w:r w:rsidRPr="00627040">
        <w:t xml:space="preserve"> права 3) отраслью права</w:t>
      </w:r>
      <w:r w:rsidRPr="00627040">
        <w:br/>
        <w:t>4) институтом права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4.</w:t>
      </w:r>
      <w:r w:rsidRPr="00627040">
        <w:t> Урегулированные нормами права общественные отношения, участники которых имеют права и обязанности, обеспеченные и охраняемые государством, называются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 xml:space="preserve">1) </w:t>
      </w:r>
      <w:proofErr w:type="spellStart"/>
      <w:r w:rsidRPr="00627040">
        <w:t>властеотношениями</w:t>
      </w:r>
      <w:proofErr w:type="spellEnd"/>
      <w:r w:rsidRPr="00627040">
        <w:t xml:space="preserve"> 2) политическими отношениями</w:t>
      </w:r>
      <w:r w:rsidRPr="00627040">
        <w:br/>
        <w:t>3) правоотношениями 4) экономическими отношениями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5.</w:t>
      </w:r>
      <w:r w:rsidRPr="00627040">
        <w:t> Социальным регулятором общественных отношений </w:t>
      </w:r>
      <w:r w:rsidRPr="00627040">
        <w:rPr>
          <w:rStyle w:val="a4"/>
          <w:bdr w:val="none" w:sz="0" w:space="0" w:color="auto" w:frame="1"/>
        </w:rPr>
        <w:t>не</w:t>
      </w:r>
      <w:r w:rsidRPr="00627040">
        <w:t> яв</w:t>
      </w:r>
      <w:r w:rsidRPr="00627040">
        <w:softHyphen/>
        <w:t>ляется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>1) мораль 2) право 3) религия 4) философия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6.</w:t>
      </w:r>
      <w:r w:rsidRPr="00627040">
        <w:t> Социальным регулятором, реализация которого поддержи</w:t>
      </w:r>
      <w:r w:rsidRPr="00627040">
        <w:softHyphen/>
        <w:t>вается принудительной силой государства, является</w:t>
      </w:r>
    </w:p>
    <w:p w:rsidR="00627040" w:rsidRPr="00627040" w:rsidRDefault="0062704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t>1) мораль 2) право 3) обычай 4) религия</w:t>
      </w:r>
    </w:p>
    <w:p w:rsidR="0023092C" w:rsidRPr="0023092C" w:rsidRDefault="00627040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040">
        <w:rPr>
          <w:rStyle w:val="a4"/>
          <w:sz w:val="24"/>
          <w:szCs w:val="24"/>
          <w:bdr w:val="none" w:sz="0" w:space="0" w:color="auto" w:frame="1"/>
        </w:rPr>
        <w:t>7.</w:t>
      </w:r>
      <w:r w:rsidRPr="00627040">
        <w:rPr>
          <w:sz w:val="24"/>
          <w:szCs w:val="24"/>
        </w:rPr>
        <w:t> </w:t>
      </w:r>
      <w:r w:rsidR="0023092C" w:rsidRPr="0023092C">
        <w:rPr>
          <w:rFonts w:ascii="Times New Roman" w:hAnsi="Times New Roman" w:cs="Times New Roman"/>
        </w:rPr>
        <w:t>Найдите понятие, которое является обобщающим для всех остальных представленных понятий. Запишите это слово.</w:t>
      </w:r>
    </w:p>
    <w:p w:rsidR="0023092C" w:rsidRPr="0023092C" w:rsidRDefault="0023092C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92C">
        <w:rPr>
          <w:rFonts w:ascii="Times New Roman" w:hAnsi="Times New Roman" w:cs="Times New Roman"/>
        </w:rPr>
        <w:t>1) Конституция РФ, 2) общефедеральные законы, 3) федеральные конституционные законы, 4) нормативно-правовые акты, 5) подзаконные акты.</w:t>
      </w:r>
    </w:p>
    <w:p w:rsidR="0023092C" w:rsidRPr="0023092C" w:rsidRDefault="00627040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040">
        <w:rPr>
          <w:rStyle w:val="a4"/>
          <w:sz w:val="24"/>
          <w:szCs w:val="24"/>
          <w:bdr w:val="none" w:sz="0" w:space="0" w:color="auto" w:frame="1"/>
        </w:rPr>
        <w:t>8.</w:t>
      </w:r>
      <w:r w:rsidRPr="00627040">
        <w:rPr>
          <w:sz w:val="24"/>
          <w:szCs w:val="24"/>
        </w:rPr>
        <w:t> </w:t>
      </w:r>
      <w:r w:rsidR="0023092C" w:rsidRPr="0023092C">
        <w:rPr>
          <w:rFonts w:ascii="Times New Roman" w:hAnsi="Times New Roman" w:cs="Times New Roman"/>
        </w:rPr>
        <w:t>Ниже приведен ряд признаков. Все они, за исключением двух, относятся к понятию «правовая норма».</w:t>
      </w:r>
    </w:p>
    <w:p w:rsidR="0023092C" w:rsidRPr="0023092C" w:rsidRDefault="0023092C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92C">
        <w:rPr>
          <w:rFonts w:ascii="Times New Roman" w:hAnsi="Times New Roman" w:cs="Times New Roman"/>
        </w:rPr>
        <w:t xml:space="preserve">1) </w:t>
      </w:r>
      <w:proofErr w:type="gramStart"/>
      <w:r w:rsidRPr="0023092C">
        <w:rPr>
          <w:rFonts w:ascii="Times New Roman" w:hAnsi="Times New Roman" w:cs="Times New Roman"/>
        </w:rPr>
        <w:t>установлена</w:t>
      </w:r>
      <w:proofErr w:type="gramEnd"/>
      <w:r w:rsidRPr="0023092C">
        <w:rPr>
          <w:rFonts w:ascii="Times New Roman" w:hAnsi="Times New Roman" w:cs="Times New Roman"/>
        </w:rPr>
        <w:t xml:space="preserve"> государством, 2) имеет письменную форму, 3) является совокупностью представлений о добре, 4) общеобязательна, 5) возникла стихийно в процессе общественной практики.</w:t>
      </w:r>
    </w:p>
    <w:p w:rsidR="0023092C" w:rsidRPr="0023092C" w:rsidRDefault="0023092C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92C">
        <w:rPr>
          <w:rFonts w:ascii="Times New Roman" w:hAnsi="Times New Roman" w:cs="Times New Roman"/>
        </w:rPr>
        <w:t>Найдите два признака, «выпадающих» из общего ряда, и запишите в таблицу цифры, под которыми они указаны.</w:t>
      </w:r>
    </w:p>
    <w:p w:rsidR="0023092C" w:rsidRPr="0023092C" w:rsidRDefault="00627040" w:rsidP="002309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040">
        <w:rPr>
          <w:rStyle w:val="a4"/>
          <w:sz w:val="24"/>
          <w:szCs w:val="24"/>
          <w:bdr w:val="none" w:sz="0" w:space="0" w:color="auto" w:frame="1"/>
        </w:rPr>
        <w:t>9.</w:t>
      </w:r>
      <w:r w:rsidRPr="00627040">
        <w:rPr>
          <w:sz w:val="24"/>
          <w:szCs w:val="24"/>
        </w:rPr>
        <w:t> </w:t>
      </w:r>
      <w:r w:rsidR="0023092C" w:rsidRPr="0023092C">
        <w:rPr>
          <w:rFonts w:ascii="Times New Roman" w:hAnsi="Times New Roman" w:cs="Times New Roman"/>
        </w:rPr>
        <w:t xml:space="preserve">Найдите в приведённом списке источники права и запишите цифры, под которыми они указаны: 1) мемуары известного военачальника 2) приказ министра обороны 3) обращение к Президенту РФ 4) постановление Правительства РФ  5) газетная статья о введении нового налогообложения </w:t>
      </w:r>
      <w:r w:rsidR="0023092C">
        <w:rPr>
          <w:rFonts w:ascii="Times New Roman" w:hAnsi="Times New Roman" w:cs="Times New Roman"/>
        </w:rPr>
        <w:t xml:space="preserve"> </w:t>
      </w:r>
      <w:r w:rsidR="0023092C" w:rsidRPr="0023092C">
        <w:rPr>
          <w:rFonts w:ascii="Times New Roman" w:hAnsi="Times New Roman" w:cs="Times New Roman"/>
        </w:rPr>
        <w:t>6) Закон РФ «Об образовании».</w:t>
      </w:r>
    </w:p>
    <w:p w:rsidR="00627040" w:rsidRPr="00627040" w:rsidRDefault="00627040" w:rsidP="0023092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10.</w:t>
      </w:r>
      <w:r w:rsidRPr="00627040">
        <w:t> Ниже приведён перечень терминов. Все они, за исключени</w:t>
      </w:r>
      <w:r w:rsidRPr="00627040">
        <w:softHyphen/>
        <w:t>ем одного, характеризуют систему права.</w:t>
      </w:r>
      <w:r w:rsidRPr="00627040">
        <w:br/>
      </w:r>
      <w:r w:rsidRPr="00627040">
        <w:rPr>
          <w:rStyle w:val="a5"/>
          <w:bdr w:val="none" w:sz="0" w:space="0" w:color="auto" w:frame="1"/>
        </w:rPr>
        <w:t xml:space="preserve">Отрасль права, институт права, норма права, </w:t>
      </w:r>
      <w:proofErr w:type="spellStart"/>
      <w:r w:rsidRPr="00627040">
        <w:rPr>
          <w:rStyle w:val="a5"/>
          <w:bdr w:val="none" w:sz="0" w:space="0" w:color="auto" w:frame="1"/>
        </w:rPr>
        <w:t>подотрасль</w:t>
      </w:r>
      <w:proofErr w:type="spellEnd"/>
      <w:r w:rsidRPr="00627040">
        <w:rPr>
          <w:rStyle w:val="a5"/>
          <w:bdr w:val="none" w:sz="0" w:space="0" w:color="auto" w:frame="1"/>
        </w:rPr>
        <w:t xml:space="preserve"> права, применение права.</w:t>
      </w:r>
      <w:r w:rsidRPr="00627040">
        <w:br/>
        <w:t>Найдите и укажите термин, относящийся к другому понятию.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  <w:b/>
        </w:rPr>
        <w:t>11</w:t>
      </w:r>
      <w:r w:rsidRPr="006A6FC0">
        <w:rPr>
          <w:rFonts w:ascii="Times New Roman" w:hAnsi="Times New Roman" w:cs="Times New Roman"/>
        </w:rPr>
        <w:t>. Выберите верные суждения об источниках права и запишите цифры, под которыми они указаны.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</w:rPr>
        <w:t>1) Под источником права понимается способ закрепления норм права.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</w:rPr>
        <w:t>2) Источники права всегда имеют письменную форму.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</w:rPr>
        <w:t>3) Древнейшим видом источников права является правовой прецедент.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</w:rPr>
        <w:t>4) Ведущим источником права в Российской Федерации является нормативно-правовой акт.</w:t>
      </w:r>
    </w:p>
    <w:p w:rsidR="006A6FC0" w:rsidRPr="006A6FC0" w:rsidRDefault="006A6FC0" w:rsidP="006A6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C0">
        <w:rPr>
          <w:rFonts w:ascii="Times New Roman" w:hAnsi="Times New Roman" w:cs="Times New Roman"/>
        </w:rPr>
        <w:t>5) Договор может являться источником права.</w:t>
      </w:r>
    </w:p>
    <w:p w:rsidR="00627040" w:rsidRPr="00627040" w:rsidRDefault="00627040" w:rsidP="006A6FC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040">
        <w:rPr>
          <w:rStyle w:val="a4"/>
          <w:bdr w:val="none" w:sz="0" w:space="0" w:color="auto" w:frame="1"/>
        </w:rPr>
        <w:t>12.</w:t>
      </w:r>
      <w:r w:rsidRPr="00627040">
        <w:t> Найдите в приведённом ниже списке отрасли права, отно</w:t>
      </w:r>
      <w:r w:rsidRPr="00627040">
        <w:softHyphen/>
        <w:t>сящиеся к сфере публичного права. Запишите цифры, под которыми они указаны.</w:t>
      </w:r>
    </w:p>
    <w:p w:rsidR="00627040" w:rsidRPr="00627040" w:rsidRDefault="006A6FC0" w:rsidP="0062704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1) конституционное право 2) административное право </w:t>
      </w:r>
      <w:r w:rsidR="00627040" w:rsidRPr="00627040">
        <w:t>3) семе</w:t>
      </w:r>
      <w:r>
        <w:t>йное право</w:t>
      </w:r>
      <w:r>
        <w:br/>
        <w:t xml:space="preserve">4) гражданское право </w:t>
      </w:r>
      <w:r w:rsidR="00627040" w:rsidRPr="00627040">
        <w:t>5) уголовное пр</w:t>
      </w:r>
      <w:r>
        <w:t xml:space="preserve">аво </w:t>
      </w:r>
      <w:r w:rsidR="00627040" w:rsidRPr="00627040">
        <w:t>6) уголовный процесс</w:t>
      </w:r>
      <w:r w:rsidR="00627040" w:rsidRPr="00627040">
        <w:br/>
        <w:t>7) гражданско-процессуальное право</w:t>
      </w:r>
    </w:p>
    <w:p w:rsidR="00627040" w:rsidRDefault="00627040"/>
    <w:p w:rsidR="00627040" w:rsidRPr="006D34C1" w:rsidRDefault="00627040" w:rsidP="00627040">
      <w:pPr>
        <w:pStyle w:val="sertxt"/>
        <w:pBdr>
          <w:left w:val="single" w:sz="48" w:space="9" w:color="999999"/>
          <w:right w:val="single" w:sz="48" w:space="9" w:color="999999"/>
        </w:pBdr>
        <w:shd w:val="clear" w:color="auto" w:fill="FFFFFF"/>
        <w:spacing w:before="0" w:beforeAutospacing="0" w:after="0" w:afterAutospacing="0"/>
        <w:textAlignment w:val="baseline"/>
      </w:pPr>
      <w:r w:rsidRPr="006D34C1">
        <w:rPr>
          <w:rStyle w:val="a4"/>
          <w:b w:val="0"/>
          <w:bCs w:val="0"/>
          <w:bdr w:val="none" w:sz="0" w:space="0" w:color="auto" w:frame="1"/>
        </w:rPr>
        <w:lastRenderedPageBreak/>
        <w:t>Ответы на тест по обществознанию Право в системе социальных норм</w:t>
      </w:r>
      <w:r w:rsidRPr="006D34C1">
        <w:br/>
      </w:r>
      <w:r w:rsidRPr="006D34C1">
        <w:rPr>
          <w:rStyle w:val="a4"/>
          <w:b w:val="0"/>
          <w:bCs w:val="0"/>
          <w:bdr w:val="none" w:sz="0" w:space="0" w:color="auto" w:frame="1"/>
        </w:rPr>
        <w:t>Часть 1</w:t>
      </w:r>
      <w:r w:rsidRPr="006D34C1">
        <w:br/>
        <w:t>1</w:t>
      </w:r>
      <w:r>
        <w:t>-4, 2-2,</w:t>
      </w:r>
      <w:r w:rsidR="0023092C">
        <w:t xml:space="preserve"> 3-4, 4-3, 5-4, 6-2, 7-4, 8-35</w:t>
      </w:r>
      <w:r w:rsidR="006A6FC0">
        <w:t>, 9-246</w:t>
      </w:r>
      <w:r w:rsidRPr="006D34C1">
        <w:br/>
      </w:r>
      <w:r w:rsidRPr="006D34C1">
        <w:rPr>
          <w:rStyle w:val="a4"/>
          <w:b w:val="0"/>
          <w:bCs w:val="0"/>
          <w:bdr w:val="none" w:sz="0" w:space="0" w:color="auto" w:frame="1"/>
        </w:rPr>
        <w:t>Часть 2</w:t>
      </w:r>
      <w:r w:rsidRPr="006D34C1">
        <w:br/>
        <w:t>1</w:t>
      </w:r>
      <w:r>
        <w:t>0</w:t>
      </w:r>
      <w:r w:rsidRPr="006D34C1">
        <w:t>. применение права</w:t>
      </w:r>
      <w:r>
        <w:br/>
        <w:t>11</w:t>
      </w:r>
      <w:r w:rsidR="006A6FC0">
        <w:t>. 145</w:t>
      </w:r>
      <w:r w:rsidR="006A6FC0">
        <w:br/>
        <w:t>12</w:t>
      </w:r>
      <w:r w:rsidRPr="006D34C1">
        <w:t>. 12567</w:t>
      </w:r>
      <w:r w:rsidRPr="006D34C1">
        <w:br/>
      </w:r>
    </w:p>
    <w:p w:rsidR="00627040" w:rsidRDefault="00627040"/>
    <w:sectPr w:rsidR="00627040" w:rsidSect="0098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40"/>
    <w:rsid w:val="0023092C"/>
    <w:rsid w:val="00627040"/>
    <w:rsid w:val="006A6FC0"/>
    <w:rsid w:val="009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040"/>
    <w:rPr>
      <w:b/>
      <w:bCs/>
    </w:rPr>
  </w:style>
  <w:style w:type="character" w:styleId="a5">
    <w:name w:val="Emphasis"/>
    <w:basedOn w:val="a0"/>
    <w:uiPriority w:val="20"/>
    <w:qFormat/>
    <w:rsid w:val="00627040"/>
    <w:rPr>
      <w:i/>
      <w:iCs/>
    </w:rPr>
  </w:style>
  <w:style w:type="paragraph" w:customStyle="1" w:styleId="sertxt">
    <w:name w:val="sertxt"/>
    <w:basedOn w:val="a"/>
    <w:rsid w:val="0062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2025-02-11T09:55:00Z</dcterms:created>
  <dcterms:modified xsi:type="dcterms:W3CDTF">2025-02-11T10:21:00Z</dcterms:modified>
</cp:coreProperties>
</file>